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F6C6" w14:textId="77777777" w:rsidR="00293AE0" w:rsidRDefault="00293AE0" w:rsidP="00293AE0">
      <w:pPr>
        <w:jc w:val="center"/>
        <w:rPr>
          <w:b/>
          <w:bCs/>
          <w:sz w:val="28"/>
          <w:szCs w:val="28"/>
        </w:rPr>
      </w:pPr>
      <w:r w:rsidRPr="001456B4">
        <w:rPr>
          <w:b/>
          <w:bCs/>
          <w:sz w:val="28"/>
          <w:szCs w:val="28"/>
        </w:rPr>
        <w:t>Benyik György</w:t>
      </w:r>
    </w:p>
    <w:p w14:paraId="6794CC2A" w14:textId="77777777" w:rsidR="00293AE0" w:rsidRDefault="00293AE0" w:rsidP="00293AE0">
      <w:pPr>
        <w:jc w:val="center"/>
        <w:rPr>
          <w:b/>
          <w:bCs/>
          <w:sz w:val="28"/>
          <w:szCs w:val="28"/>
        </w:rPr>
      </w:pPr>
    </w:p>
    <w:p w14:paraId="526956FA" w14:textId="2C66AB8F" w:rsidR="00293AE0" w:rsidRDefault="00293AE0" w:rsidP="00293AE0">
      <w:pPr>
        <w:jc w:val="center"/>
        <w:rPr>
          <w:b/>
          <w:bCs/>
          <w:sz w:val="28"/>
          <w:szCs w:val="28"/>
        </w:rPr>
      </w:pPr>
      <w:r w:rsidRPr="001456B4">
        <w:rPr>
          <w:b/>
          <w:bCs/>
          <w:sz w:val="28"/>
          <w:szCs w:val="28"/>
        </w:rPr>
        <w:t>Újszövetségi Szentírási bevezető 0</w:t>
      </w:r>
      <w:r>
        <w:rPr>
          <w:b/>
          <w:bCs/>
          <w:sz w:val="28"/>
          <w:szCs w:val="28"/>
        </w:rPr>
        <w:t>4</w:t>
      </w:r>
    </w:p>
    <w:p w14:paraId="2E3A87FE" w14:textId="77777777" w:rsidR="00293AE0" w:rsidRDefault="00293AE0" w:rsidP="00293AE0">
      <w:pPr>
        <w:jc w:val="center"/>
        <w:rPr>
          <w:b/>
          <w:bCs/>
          <w:sz w:val="28"/>
          <w:szCs w:val="28"/>
        </w:rPr>
      </w:pPr>
    </w:p>
    <w:p w14:paraId="167FE694" w14:textId="77777777" w:rsidR="00293AE0" w:rsidRDefault="00293AE0" w:rsidP="00293AE0">
      <w:pPr>
        <w:jc w:val="center"/>
        <w:rPr>
          <w:b/>
          <w:bCs/>
          <w:sz w:val="28"/>
          <w:szCs w:val="28"/>
        </w:rPr>
      </w:pPr>
    </w:p>
    <w:p w14:paraId="43BD844C" w14:textId="77777777" w:rsidR="00293AE0" w:rsidRPr="001456B4" w:rsidRDefault="00293AE0" w:rsidP="00293AE0">
      <w:pPr>
        <w:jc w:val="center"/>
        <w:rPr>
          <w:b/>
          <w:bCs/>
          <w:sz w:val="28"/>
          <w:szCs w:val="28"/>
        </w:rPr>
      </w:pPr>
    </w:p>
    <w:p w14:paraId="58892ADB" w14:textId="77777777" w:rsidR="00293AE0" w:rsidRDefault="00293AE0" w:rsidP="00293AE0">
      <w:pPr>
        <w:jc w:val="center"/>
        <w:rPr>
          <w:b/>
          <w:bCs/>
          <w:sz w:val="28"/>
          <w:szCs w:val="28"/>
        </w:rPr>
      </w:pPr>
      <w:r w:rsidRPr="001456B4">
        <w:rPr>
          <w:b/>
          <w:bCs/>
          <w:sz w:val="28"/>
          <w:szCs w:val="28"/>
        </w:rPr>
        <w:t>Oktatást segítő jegyzet</w:t>
      </w:r>
    </w:p>
    <w:p w14:paraId="213DE5D5" w14:textId="77777777" w:rsidR="00293AE0" w:rsidRDefault="00293AE0" w:rsidP="00293AE0">
      <w:pPr>
        <w:jc w:val="center"/>
        <w:rPr>
          <w:b/>
          <w:bCs/>
          <w:sz w:val="28"/>
          <w:szCs w:val="28"/>
        </w:rPr>
      </w:pPr>
    </w:p>
    <w:p w14:paraId="5EA6E0C9" w14:textId="77777777" w:rsidR="00293AE0" w:rsidRDefault="00293AE0" w:rsidP="00293AE0">
      <w:pPr>
        <w:jc w:val="center"/>
        <w:rPr>
          <w:b/>
          <w:bCs/>
          <w:sz w:val="28"/>
          <w:szCs w:val="28"/>
        </w:rPr>
      </w:pPr>
    </w:p>
    <w:p w14:paraId="430A7901" w14:textId="77777777" w:rsidR="00293AE0" w:rsidRDefault="00293AE0" w:rsidP="00293AE0">
      <w:pPr>
        <w:jc w:val="center"/>
        <w:rPr>
          <w:b/>
          <w:bCs/>
          <w:sz w:val="28"/>
          <w:szCs w:val="28"/>
        </w:rPr>
      </w:pPr>
    </w:p>
    <w:p w14:paraId="03D0EA1E" w14:textId="77777777" w:rsidR="00293AE0" w:rsidRDefault="00293AE0" w:rsidP="00293AE0">
      <w:pPr>
        <w:jc w:val="center"/>
        <w:rPr>
          <w:b/>
          <w:bCs/>
          <w:sz w:val="28"/>
          <w:szCs w:val="28"/>
        </w:rPr>
      </w:pPr>
    </w:p>
    <w:p w14:paraId="00B230B5" w14:textId="77777777" w:rsidR="00293AE0" w:rsidRPr="001456B4" w:rsidRDefault="00293AE0" w:rsidP="00293AE0">
      <w:pPr>
        <w:jc w:val="center"/>
        <w:rPr>
          <w:b/>
          <w:bCs/>
          <w:sz w:val="28"/>
          <w:szCs w:val="28"/>
        </w:rPr>
      </w:pPr>
    </w:p>
    <w:p w14:paraId="4F033EE2" w14:textId="77777777" w:rsidR="00293AE0" w:rsidRDefault="00293AE0" w:rsidP="00293AE0">
      <w:pPr>
        <w:jc w:val="center"/>
        <w:rPr>
          <w:b/>
          <w:bCs/>
          <w:sz w:val="28"/>
          <w:szCs w:val="28"/>
        </w:rPr>
      </w:pPr>
      <w:r w:rsidRPr="001456B4">
        <w:rPr>
          <w:b/>
          <w:bCs/>
          <w:sz w:val="28"/>
          <w:szCs w:val="28"/>
        </w:rPr>
        <w:t>GFE</w:t>
      </w:r>
      <w:r w:rsidRPr="001456B4">
        <w:rPr>
          <w:b/>
          <w:bCs/>
          <w:sz w:val="28"/>
          <w:szCs w:val="28"/>
        </w:rPr>
        <w:br/>
        <w:t>Szeged, 2025</w:t>
      </w:r>
    </w:p>
    <w:p w14:paraId="4A90479B" w14:textId="77777777" w:rsidR="00293AE0" w:rsidRDefault="00293AE0" w:rsidP="00293A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CF65B55" w14:textId="77777777" w:rsidR="00293AE0" w:rsidRDefault="00293AE0" w:rsidP="00293AE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35F0E9" w14:textId="4DF084A1" w:rsidR="00293AE0" w:rsidRDefault="00293AE0" w:rsidP="00293A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János írásai 04</w:t>
      </w:r>
    </w:p>
    <w:p w14:paraId="2A9C52A3" w14:textId="1838B9A0" w:rsidR="00D16D13" w:rsidRDefault="009D554D" w:rsidP="00293A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751">
        <w:rPr>
          <w:rFonts w:ascii="Times New Roman" w:hAnsi="Times New Roman" w:cs="Times New Roman"/>
          <w:b/>
          <w:bCs/>
          <w:sz w:val="28"/>
          <w:szCs w:val="28"/>
        </w:rPr>
        <w:t>János evangélium</w:t>
      </w:r>
      <w:r w:rsidR="009F6B31" w:rsidRPr="00962751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5A73CCF1" w14:textId="77777777" w:rsidR="007F1C79" w:rsidRPr="007F1C79" w:rsidRDefault="007F1C79" w:rsidP="00293AE0">
      <w:pPr>
        <w:jc w:val="center"/>
        <w:rPr>
          <w:rFonts w:ascii="Times New Roman" w:hAnsi="Times New Roman" w:cs="Times New Roman"/>
        </w:rPr>
      </w:pPr>
      <w:r w:rsidRPr="007F1C79">
        <w:rPr>
          <w:rFonts w:ascii="Times New Roman" w:hAnsi="Times New Roman" w:cs="Times New Roman"/>
        </w:rPr>
        <w:t>Az Újszövetségi iratok közül:</w:t>
      </w:r>
    </w:p>
    <w:p w14:paraId="278A0F6C" w14:textId="77777777" w:rsidR="007F1C79" w:rsidRPr="007F1C79" w:rsidRDefault="007F1C79" w:rsidP="00293AE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1C79">
        <w:rPr>
          <w:rFonts w:ascii="Times New Roman" w:hAnsi="Times New Roman" w:cs="Times New Roman"/>
        </w:rPr>
        <w:t>A negyedik evangéliumot és a János leveleket (1Jn) hagyományosan János apostolhoz és evangélistához kötik.</w:t>
      </w:r>
    </w:p>
    <w:p w14:paraId="767E5BDA" w14:textId="77777777" w:rsidR="007F1C79" w:rsidRPr="007F1C79" w:rsidRDefault="007F1C79" w:rsidP="00293AE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1C79">
        <w:rPr>
          <w:rFonts w:ascii="Times New Roman" w:hAnsi="Times New Roman" w:cs="Times New Roman"/>
        </w:rPr>
        <w:t>A második és harmadik János levelet gyakran különböztetik meg, és azokat egy másik, „János presbiter” vagy „az öreg” nevű vezető személyhez kötik, akiről a források nem mindig egyértelműek.</w:t>
      </w:r>
    </w:p>
    <w:p w14:paraId="6896AE2F" w14:textId="77777777" w:rsidR="007F1C79" w:rsidRPr="007F1C79" w:rsidRDefault="007F1C79" w:rsidP="00293AE0">
      <w:pPr>
        <w:jc w:val="both"/>
        <w:rPr>
          <w:rFonts w:ascii="Times New Roman" w:hAnsi="Times New Roman" w:cs="Times New Roman"/>
        </w:rPr>
      </w:pPr>
      <w:r w:rsidRPr="007F1C79">
        <w:rPr>
          <w:rFonts w:ascii="Times New Roman" w:hAnsi="Times New Roman" w:cs="Times New Roman"/>
        </w:rPr>
        <w:t>Összefoglalva, az ókori hagyományban és az egyházatyák írásaiban megjelenik a János személyek elkülönítése apostol, evangélista és presbiter között, de a pontos identitások és összefüggések vitatottak és változóak a különböző források szerint</w:t>
      </w:r>
    </w:p>
    <w:p w14:paraId="6540921E" w14:textId="77777777" w:rsidR="007F1C79" w:rsidRPr="007F1C79" w:rsidRDefault="007F1C79" w:rsidP="00293AE0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129"/>
        <w:gridCol w:w="1927"/>
        <w:gridCol w:w="4165"/>
      </w:tblGrid>
      <w:tr w:rsidR="007F1C79" w:rsidRPr="007F1C79" w14:paraId="72BD7253" w14:textId="77777777" w:rsidTr="007F1C79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62A84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1C79">
              <w:rPr>
                <w:rFonts w:ascii="Times New Roman" w:hAnsi="Times New Roman" w:cs="Times New Roman"/>
                <w:b/>
                <w:bCs/>
              </w:rPr>
              <w:t>Szerző / Forrás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09D075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1C79">
              <w:rPr>
                <w:rFonts w:ascii="Times New Roman" w:hAnsi="Times New Roman" w:cs="Times New Roman"/>
                <w:b/>
                <w:bCs/>
              </w:rPr>
              <w:t>Időszak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8F15C8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1C79">
              <w:rPr>
                <w:rFonts w:ascii="Times New Roman" w:hAnsi="Times New Roman" w:cs="Times New Roman"/>
                <w:b/>
                <w:bCs/>
              </w:rPr>
              <w:t>Írás / Hivatkozás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438E79" w14:textId="6B74EF25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1C79">
              <w:rPr>
                <w:rFonts w:ascii="Times New Roman" w:hAnsi="Times New Roman" w:cs="Times New Roman"/>
                <w:b/>
                <w:bCs/>
              </w:rPr>
              <w:t>Jánoshoz kapcsolt újszövetségi írások</w:t>
            </w:r>
          </w:p>
        </w:tc>
      </w:tr>
      <w:tr w:rsidR="007F1C79" w:rsidRPr="007F1C79" w14:paraId="71689AA3" w14:textId="77777777" w:rsidTr="007F1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D7C719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1C79">
              <w:rPr>
                <w:rFonts w:ascii="Times New Roman" w:hAnsi="Times New Roman" w:cs="Times New Roman"/>
              </w:rPr>
              <w:t>Eusebius</w:t>
            </w:r>
            <w:proofErr w:type="spellEnd"/>
            <w:r w:rsidRPr="007F1C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C79">
              <w:rPr>
                <w:rFonts w:ascii="Times New Roman" w:hAnsi="Times New Roman" w:cs="Times New Roman"/>
              </w:rPr>
              <w:t>Caesariensis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FDE81E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4.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BE9F29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„</w:t>
            </w:r>
            <w:proofErr w:type="spellStart"/>
            <w:r w:rsidRPr="007F1C79">
              <w:rPr>
                <w:rFonts w:ascii="Times New Roman" w:hAnsi="Times New Roman" w:cs="Times New Roman"/>
              </w:rPr>
              <w:t>Ecclesiastica</w:t>
            </w:r>
            <w:proofErr w:type="spellEnd"/>
            <w:r w:rsidRPr="007F1C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C79">
              <w:rPr>
                <w:rFonts w:ascii="Times New Roman" w:hAnsi="Times New Roman" w:cs="Times New Roman"/>
              </w:rPr>
              <w:t>Historia</w:t>
            </w:r>
            <w:proofErr w:type="spellEnd"/>
            <w:r w:rsidRPr="007F1C7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ECE70C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Megkülönbözteti János apostolt (az evangélistát), és János presbitert, aki külön személy lehet, s aki talán a 2-3 János levelet írta</w:t>
            </w:r>
          </w:p>
        </w:tc>
      </w:tr>
      <w:tr w:rsidR="007F1C79" w:rsidRPr="007F1C79" w14:paraId="6BCAC381" w14:textId="77777777" w:rsidTr="007F1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152E7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Papiász (Papiás)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D65324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2.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406324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 xml:space="preserve">(részletek </w:t>
            </w:r>
            <w:proofErr w:type="spellStart"/>
            <w:r w:rsidRPr="007F1C79">
              <w:rPr>
                <w:rFonts w:ascii="Times New Roman" w:hAnsi="Times New Roman" w:cs="Times New Roman"/>
              </w:rPr>
              <w:t>Eusebiusnál</w:t>
            </w:r>
            <w:proofErr w:type="spellEnd"/>
            <w:r w:rsidRPr="007F1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285ED5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Említhet egy János presbitert, aki nem azonos az apostollal</w:t>
            </w:r>
          </w:p>
        </w:tc>
      </w:tr>
      <w:tr w:rsidR="007F1C79" w:rsidRPr="007F1C79" w14:paraId="614E536F" w14:textId="77777777" w:rsidTr="007F1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BB198F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Apostolok Cselekedetei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D059CB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Kr. u. 1.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1883B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(név szerint János apostol)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A3FDD9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János apostol szerepeltetése, aki Péterrel együtt működik, mint egyházvezető</w:t>
            </w:r>
          </w:p>
        </w:tc>
      </w:tr>
      <w:tr w:rsidR="007F1C79" w:rsidRPr="007F1C79" w14:paraId="3918876C" w14:textId="77777777" w:rsidTr="007F1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3AEDB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1C79">
              <w:rPr>
                <w:rFonts w:ascii="Times New Roman" w:hAnsi="Times New Roman" w:cs="Times New Roman"/>
              </w:rPr>
              <w:t>Epifániosz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B7BFC0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4.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4431CC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„</w:t>
            </w:r>
            <w:proofErr w:type="spellStart"/>
            <w:r w:rsidRPr="007F1C79">
              <w:rPr>
                <w:rFonts w:ascii="Times New Roman" w:hAnsi="Times New Roman" w:cs="Times New Roman"/>
              </w:rPr>
              <w:t>Panarion</w:t>
            </w:r>
            <w:proofErr w:type="spellEnd"/>
            <w:r w:rsidRPr="007F1C7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371B21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Jánost apostolként említi a János evangélium és a Jelenések szerzőjeként</w:t>
            </w:r>
          </w:p>
        </w:tc>
      </w:tr>
      <w:tr w:rsidR="007F1C79" w:rsidRPr="007F1C79" w14:paraId="7808FE27" w14:textId="77777777" w:rsidTr="007F1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00A2E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Órigenész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637FA5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3.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24BD5F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Kommentárok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81DD06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Hagyományosan János apostolhoz köti az evangéliumot, de a szerzőséget viták övezik</w:t>
            </w:r>
          </w:p>
        </w:tc>
      </w:tr>
      <w:tr w:rsidR="007F1C79" w:rsidRPr="007F1C79" w14:paraId="081F6568" w14:textId="77777777" w:rsidTr="007F1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0B093E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 xml:space="preserve">Modern kutatók (pl. Bart </w:t>
            </w:r>
            <w:proofErr w:type="spellStart"/>
            <w:r w:rsidRPr="007F1C79">
              <w:rPr>
                <w:rFonts w:ascii="Times New Roman" w:hAnsi="Times New Roman" w:cs="Times New Roman"/>
              </w:rPr>
              <w:t>Ehrman</w:t>
            </w:r>
            <w:proofErr w:type="spellEnd"/>
            <w:r w:rsidRPr="007F1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6E58BB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20-21.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4EC32C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Több történeti-kritikai tanulmány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A21C2B" w14:textId="77777777" w:rsidR="007F1C79" w:rsidRPr="007F1C79" w:rsidRDefault="007F1C79" w:rsidP="00293AE0">
            <w:pPr>
              <w:jc w:val="both"/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Különbséget tesznek apostol és presbiter között, a 2-3 János levél inkább presbiterhez köthető</w:t>
            </w:r>
          </w:p>
        </w:tc>
      </w:tr>
    </w:tbl>
    <w:p w14:paraId="11861E89" w14:textId="77777777" w:rsidR="007F1C79" w:rsidRPr="007F1C79" w:rsidRDefault="007F1C79" w:rsidP="00293AE0">
      <w:pPr>
        <w:jc w:val="both"/>
        <w:rPr>
          <w:rFonts w:ascii="Times New Roman" w:hAnsi="Times New Roman" w:cs="Times New Roman"/>
          <w:b/>
          <w:bCs/>
        </w:rPr>
      </w:pPr>
    </w:p>
    <w:p w14:paraId="32F75EFE" w14:textId="77777777" w:rsidR="009D554D" w:rsidRPr="009D554D" w:rsidRDefault="009D554D" w:rsidP="00293AE0">
      <w:pPr>
        <w:jc w:val="both"/>
      </w:pPr>
      <w:r w:rsidRPr="009D554D">
        <w:rPr>
          <w:b/>
          <w:bCs/>
        </w:rPr>
        <w:t>A János evangéliuma jelentősen eltér</w:t>
      </w:r>
      <w:r w:rsidRPr="009D554D">
        <w:t xml:space="preserve"> a szinoptikus evangéliumoktól (Máté, Márk, Lukács) mind tartalmában, mind stílusában. János nem a szinoptikus hagyomány egyszerű ismétlése vagy kiegészítése, hanem egy sajátos teológiai nézőpontból íródott mű, amely inkább a Jézusba vetett </w:t>
      </w:r>
      <w:r w:rsidRPr="009D554D">
        <w:lastRenderedPageBreak/>
        <w:t>hitre és mélyebb vallási tartalmakra fókuszál, míg a szinoptikus evangéliumok főként Isten országáról szólnak.</w:t>
      </w:r>
    </w:p>
    <w:p w14:paraId="5704167B" w14:textId="77777777" w:rsidR="009D554D" w:rsidRPr="009D554D" w:rsidRDefault="009D554D" w:rsidP="00293AE0">
      <w:pPr>
        <w:jc w:val="both"/>
        <w:rPr>
          <w:b/>
          <w:bCs/>
        </w:rPr>
      </w:pPr>
      <w:r w:rsidRPr="009D554D">
        <w:rPr>
          <w:b/>
          <w:bCs/>
        </w:rPr>
        <w:t>Főbb különbségek és bővítések a János evangéliumában</w:t>
      </w:r>
    </w:p>
    <w:p w14:paraId="52DF4F37" w14:textId="77777777" w:rsidR="009D554D" w:rsidRPr="009D554D" w:rsidRDefault="009D554D" w:rsidP="00293AE0">
      <w:pPr>
        <w:numPr>
          <w:ilvl w:val="0"/>
          <w:numId w:val="1"/>
        </w:numPr>
        <w:jc w:val="both"/>
      </w:pPr>
      <w:r w:rsidRPr="009D554D">
        <w:t>János evangéliuma nem csak az utolsó nagyhéten viszi Jézust Jeruzsálembe, hanem több alkalommal is, így Jézus tanítói működését hosszabb időre, kb. 3 évre teszi a kutatás. Ez különbözik a szinoptikusok rövidebb, egységesebb kronológiájától.</w:t>
      </w:r>
    </w:p>
    <w:p w14:paraId="5BEEC559" w14:textId="77777777" w:rsidR="009D554D" w:rsidRPr="009D554D" w:rsidRDefault="009D554D" w:rsidP="00293AE0">
      <w:pPr>
        <w:numPr>
          <w:ilvl w:val="0"/>
          <w:numId w:val="1"/>
        </w:numPr>
        <w:jc w:val="both"/>
      </w:pPr>
      <w:r w:rsidRPr="009D554D">
        <w:t xml:space="preserve">János </w:t>
      </w:r>
      <w:proofErr w:type="spellStart"/>
      <w:r w:rsidRPr="009D554D">
        <w:t>beszédei</w:t>
      </w:r>
      <w:proofErr w:type="spellEnd"/>
      <w:r w:rsidRPr="009D554D">
        <w:t xml:space="preserve"> hosszabb, tematikus, párbeszédekkel átszőtt prédikációk, nem pedig rövid mondások vagy példázatok, mint a szinoptikusoknál.</w:t>
      </w:r>
    </w:p>
    <w:p w14:paraId="7215D566" w14:textId="77777777" w:rsidR="009D554D" w:rsidRPr="009D554D" w:rsidRDefault="009D554D" w:rsidP="00293AE0">
      <w:pPr>
        <w:numPr>
          <w:ilvl w:val="0"/>
          <w:numId w:val="1"/>
        </w:numPr>
        <w:jc w:val="both"/>
      </w:pPr>
      <w:r w:rsidRPr="009D554D">
        <w:t>Gyakran előfordulnak olyan történetek és beszélgetések, amelyek a szinoptikusoknál nem találhatók meg, például az újjászületésről, az élő vízről vagy a feltámadásról szóló hosszabb tanítások.</w:t>
      </w:r>
    </w:p>
    <w:p w14:paraId="4AA8A3BD" w14:textId="77777777" w:rsidR="009D554D" w:rsidRDefault="009D554D" w:rsidP="00293AE0">
      <w:pPr>
        <w:numPr>
          <w:ilvl w:val="0"/>
          <w:numId w:val="1"/>
        </w:numPr>
        <w:jc w:val="both"/>
      </w:pPr>
      <w:r w:rsidRPr="009D554D">
        <w:t>A csodatörténetek (jelek) száma és jelentősége másként alakul, Jánosnál mélyebb teológiai értelmezést kapnak.</w:t>
      </w:r>
    </w:p>
    <w:p w14:paraId="122E4267" w14:textId="71BA0313" w:rsidR="00BB3C16" w:rsidRPr="00BB3C16" w:rsidRDefault="00BB3C16" w:rsidP="00293AE0">
      <w:pPr>
        <w:numPr>
          <w:ilvl w:val="0"/>
          <w:numId w:val="1"/>
        </w:numPr>
        <w:jc w:val="center"/>
        <w:rPr>
          <w:b/>
          <w:bCs/>
        </w:rPr>
      </w:pPr>
      <w:r w:rsidRPr="00BB3C16">
        <w:rPr>
          <w:b/>
          <w:bCs/>
        </w:rPr>
        <w:t>A szerzőségi vita János evangéliumáról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1760"/>
        <w:gridCol w:w="2392"/>
        <w:gridCol w:w="2959"/>
      </w:tblGrid>
      <w:tr w:rsidR="00BB3C16" w:rsidRPr="00BB3C16" w14:paraId="729E6C7B" w14:textId="77777777" w:rsidTr="00BB3C1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CDDA6F" w14:textId="77777777" w:rsidR="00BB3C16" w:rsidRPr="00BB3C16" w:rsidRDefault="00BB3C16" w:rsidP="00293AE0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BB3C16">
              <w:rPr>
                <w:b/>
                <w:bCs/>
              </w:rPr>
              <w:t>Teológus / Kutató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419463" w14:textId="77777777" w:rsidR="00BB3C16" w:rsidRPr="00BB3C16" w:rsidRDefault="00BB3C16" w:rsidP="00293AE0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BB3C16">
              <w:rPr>
                <w:b/>
                <w:bCs/>
              </w:rPr>
              <w:t>Időszak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E67F6A" w14:textId="77777777" w:rsidR="00BB3C16" w:rsidRPr="00BB3C16" w:rsidRDefault="00BB3C16" w:rsidP="00293AE0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BB3C16">
              <w:rPr>
                <w:b/>
                <w:bCs/>
              </w:rPr>
              <w:t>Műve / Forrás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B3039C" w14:textId="67250402" w:rsidR="00BB3C16" w:rsidRPr="00BB3C16" w:rsidRDefault="00BB3C16" w:rsidP="00293AE0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BB3C16">
              <w:rPr>
                <w:b/>
                <w:bCs/>
              </w:rPr>
              <w:t xml:space="preserve"> szerzőségi kérdésről</w:t>
            </w:r>
          </w:p>
        </w:tc>
      </w:tr>
      <w:tr w:rsidR="00BB3C16" w:rsidRPr="00BB3C16" w14:paraId="3E3A5602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B4B1B4" w14:textId="77777777" w:rsidR="00BB3C16" w:rsidRPr="00BB3C16" w:rsidRDefault="00BB3C16" w:rsidP="00293AE0">
            <w:pPr>
              <w:jc w:val="both"/>
            </w:pPr>
            <w:proofErr w:type="spellStart"/>
            <w:r w:rsidRPr="00BB3C16">
              <w:t>Ireneusz</w:t>
            </w:r>
            <w:proofErr w:type="spellEnd"/>
            <w:r w:rsidRPr="00BB3C16">
              <w:t xml:space="preserve"> (</w:t>
            </w:r>
            <w:proofErr w:type="spellStart"/>
            <w:r w:rsidRPr="00BB3C16">
              <w:t>Irenaeus</w:t>
            </w:r>
            <w:proofErr w:type="spellEnd"/>
            <w:r w:rsidRPr="00BB3C16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122C85" w14:textId="77777777" w:rsidR="00BB3C16" w:rsidRPr="00BB3C16" w:rsidRDefault="00BB3C16" w:rsidP="00293AE0">
            <w:pPr>
              <w:ind w:left="360"/>
              <w:jc w:val="both"/>
            </w:pPr>
            <w:r w:rsidRPr="00BB3C16">
              <w:t>Kr. u. 2.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42B3E6" w14:textId="77777777" w:rsidR="00BB3C16" w:rsidRPr="00BB3C16" w:rsidRDefault="00BB3C16" w:rsidP="00293AE0">
            <w:pPr>
              <w:ind w:left="360"/>
              <w:jc w:val="both"/>
            </w:pPr>
            <w:r w:rsidRPr="00BB3C16">
              <w:t>„Az eretnekek ellen”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FC4044" w14:textId="77777777" w:rsidR="00BB3C16" w:rsidRPr="00BB3C16" w:rsidRDefault="00BB3C16" w:rsidP="00293AE0">
            <w:pPr>
              <w:ind w:left="360"/>
              <w:jc w:val="both"/>
            </w:pPr>
            <w:r w:rsidRPr="00BB3C16">
              <w:t>Az első, aki János apostolt az evangélium szerzőjének nevezte, erős hagyomány alapítója</w:t>
            </w:r>
          </w:p>
        </w:tc>
      </w:tr>
      <w:tr w:rsidR="00BB3C16" w:rsidRPr="00BB3C16" w14:paraId="02ABE840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025461" w14:textId="77777777" w:rsidR="00BB3C16" w:rsidRPr="00BB3C16" w:rsidRDefault="00BB3C16" w:rsidP="00293AE0">
            <w:pPr>
              <w:jc w:val="both"/>
            </w:pPr>
            <w:proofErr w:type="spellStart"/>
            <w:r w:rsidRPr="00BB3C16">
              <w:t>Epifániosz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6BFC47" w14:textId="77777777" w:rsidR="00BB3C16" w:rsidRPr="00BB3C16" w:rsidRDefault="00BB3C16" w:rsidP="00293AE0">
            <w:pPr>
              <w:jc w:val="both"/>
            </w:pPr>
            <w:r w:rsidRPr="00BB3C16">
              <w:t>Kr. u. 4.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BA3758" w14:textId="77777777" w:rsidR="00BB3C16" w:rsidRPr="00BB3C16" w:rsidRDefault="00BB3C16" w:rsidP="00293AE0">
            <w:pPr>
              <w:jc w:val="both"/>
            </w:pPr>
            <w:r w:rsidRPr="00BB3C16">
              <w:t>„</w:t>
            </w:r>
            <w:proofErr w:type="spellStart"/>
            <w:r w:rsidRPr="00BB3C16">
              <w:t>Panarion</w:t>
            </w:r>
            <w:proofErr w:type="spellEnd"/>
            <w:r w:rsidRPr="00BB3C16"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E9CEB5" w14:textId="77777777" w:rsidR="00BB3C16" w:rsidRPr="00BB3C16" w:rsidRDefault="00BB3C16" w:rsidP="00293AE0">
            <w:pPr>
              <w:jc w:val="both"/>
            </w:pPr>
            <w:r w:rsidRPr="00BB3C16">
              <w:t>Megerősítette a hagyományt, hogy a „szeretett tanítvány” János apostol</w:t>
            </w:r>
          </w:p>
        </w:tc>
      </w:tr>
      <w:tr w:rsidR="00BB3C16" w:rsidRPr="00BB3C16" w14:paraId="7E0BBD5F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F98158" w14:textId="77777777" w:rsidR="00BB3C16" w:rsidRPr="00BB3C16" w:rsidRDefault="00BB3C16" w:rsidP="00293AE0">
            <w:pPr>
              <w:jc w:val="both"/>
            </w:pPr>
            <w:proofErr w:type="spellStart"/>
            <w:r w:rsidRPr="00BB3C16">
              <w:t>Origenész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E3D93F" w14:textId="77777777" w:rsidR="00BB3C16" w:rsidRPr="00BB3C16" w:rsidRDefault="00BB3C16" w:rsidP="00293AE0">
            <w:pPr>
              <w:jc w:val="both"/>
            </w:pPr>
            <w:r w:rsidRPr="00BB3C16">
              <w:t>Kr. u. 3.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123349" w14:textId="77777777" w:rsidR="00BB3C16" w:rsidRPr="00BB3C16" w:rsidRDefault="00BB3C16" w:rsidP="00293AE0">
            <w:pPr>
              <w:jc w:val="both"/>
            </w:pPr>
            <w:r w:rsidRPr="00BB3C16">
              <w:t>Kommentárok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46327C" w14:textId="77777777" w:rsidR="00BB3C16" w:rsidRPr="00BB3C16" w:rsidRDefault="00BB3C16" w:rsidP="00293AE0">
            <w:pPr>
              <w:jc w:val="both"/>
            </w:pPr>
            <w:r w:rsidRPr="00BB3C16">
              <w:t>Vitatták a szerzőséget, jelölte, hogy a szöveg formálódhatott a jánosi közösségen belül</w:t>
            </w:r>
          </w:p>
        </w:tc>
      </w:tr>
      <w:tr w:rsidR="00BB3C16" w:rsidRPr="00BB3C16" w14:paraId="6AC07988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6CEF4F" w14:textId="77777777" w:rsidR="00BB3C16" w:rsidRPr="00BB3C16" w:rsidRDefault="00BB3C16" w:rsidP="00293AE0">
            <w:pPr>
              <w:jc w:val="both"/>
            </w:pPr>
            <w:r w:rsidRPr="00BB3C16">
              <w:t xml:space="preserve">Adolf von </w:t>
            </w:r>
            <w:proofErr w:type="spellStart"/>
            <w:r w:rsidRPr="00BB3C16">
              <w:t>Harnack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255EAD" w14:textId="77777777" w:rsidR="00BB3C16" w:rsidRPr="00BB3C16" w:rsidRDefault="00BB3C16" w:rsidP="00293AE0">
            <w:pPr>
              <w:jc w:val="both"/>
            </w:pPr>
            <w:r w:rsidRPr="00BB3C16">
              <w:t>19-20.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ADD66F" w14:textId="77777777" w:rsidR="00BB3C16" w:rsidRPr="00BB3C16" w:rsidRDefault="00BB3C16" w:rsidP="00293AE0">
            <w:pPr>
              <w:jc w:val="both"/>
            </w:pPr>
            <w:r w:rsidRPr="00BB3C16">
              <w:t>„A kereszténység eredete”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83406" w14:textId="77777777" w:rsidR="00BB3C16" w:rsidRPr="00BB3C16" w:rsidRDefault="00BB3C16" w:rsidP="00293AE0">
            <w:pPr>
              <w:jc w:val="both"/>
            </w:pPr>
            <w:r w:rsidRPr="00BB3C16">
              <w:t>Kérdéses a hagyomány szerzősége, személyes apostoli szerzőség ellen</w:t>
            </w:r>
          </w:p>
        </w:tc>
      </w:tr>
      <w:tr w:rsidR="00BB3C16" w:rsidRPr="00BB3C16" w14:paraId="6C9C1D76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034ED0" w14:textId="77777777" w:rsidR="00BB3C16" w:rsidRPr="00BB3C16" w:rsidRDefault="00BB3C16" w:rsidP="00293AE0">
            <w:pPr>
              <w:jc w:val="both"/>
            </w:pPr>
            <w:r w:rsidRPr="00BB3C16">
              <w:t xml:space="preserve">Rudolf </w:t>
            </w:r>
            <w:proofErr w:type="spellStart"/>
            <w:r w:rsidRPr="00BB3C16">
              <w:t>Bultmann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F37DCC" w14:textId="77777777" w:rsidR="00BB3C16" w:rsidRPr="00BB3C16" w:rsidRDefault="00BB3C16" w:rsidP="00293AE0">
            <w:pPr>
              <w:jc w:val="both"/>
            </w:pPr>
            <w:r w:rsidRPr="00BB3C16">
              <w:t>20.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2DB4E2" w14:textId="77777777" w:rsidR="00BB3C16" w:rsidRPr="00BB3C16" w:rsidRDefault="00BB3C16" w:rsidP="00293AE0">
            <w:pPr>
              <w:jc w:val="both"/>
            </w:pPr>
            <w:r w:rsidRPr="00BB3C16">
              <w:t>„A Teológia alapkérdései”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80F74E" w14:textId="77777777" w:rsidR="00BB3C16" w:rsidRPr="00BB3C16" w:rsidRDefault="00BB3C16" w:rsidP="00293AE0">
            <w:pPr>
              <w:jc w:val="both"/>
            </w:pPr>
            <w:r w:rsidRPr="00BB3C16">
              <w:t>Szkeptikus az apostoli szerzőség miatt, a teológiai jelentőség hangsúlyozása</w:t>
            </w:r>
          </w:p>
        </w:tc>
      </w:tr>
      <w:tr w:rsidR="00BB3C16" w:rsidRPr="00BB3C16" w14:paraId="3AB48740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232590" w14:textId="77777777" w:rsidR="00BB3C16" w:rsidRPr="00BB3C16" w:rsidRDefault="00BB3C16" w:rsidP="00293AE0">
            <w:pPr>
              <w:jc w:val="both"/>
            </w:pPr>
            <w:r w:rsidRPr="00BB3C16">
              <w:lastRenderedPageBreak/>
              <w:t>Raymond Brown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64DC28" w14:textId="77777777" w:rsidR="00BB3C16" w:rsidRPr="00BB3C16" w:rsidRDefault="00BB3C16" w:rsidP="00293AE0">
            <w:pPr>
              <w:jc w:val="both"/>
            </w:pPr>
            <w:r w:rsidRPr="00BB3C16">
              <w:t>20-21.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5EB203" w14:textId="77777777" w:rsidR="00BB3C16" w:rsidRPr="00BB3C16" w:rsidRDefault="00BB3C16" w:rsidP="00293AE0">
            <w:pPr>
              <w:jc w:val="both"/>
            </w:pPr>
            <w:r w:rsidRPr="00BB3C16">
              <w:t xml:space="preserve">„The </w:t>
            </w:r>
            <w:proofErr w:type="spellStart"/>
            <w:r w:rsidRPr="00BB3C16">
              <w:t>Gospel</w:t>
            </w:r>
            <w:proofErr w:type="spellEnd"/>
            <w:r w:rsidRPr="00BB3C16">
              <w:t xml:space="preserve"> </w:t>
            </w:r>
            <w:proofErr w:type="spellStart"/>
            <w:r w:rsidRPr="00BB3C16">
              <w:t>According</w:t>
            </w:r>
            <w:proofErr w:type="spellEnd"/>
            <w:r w:rsidRPr="00BB3C16">
              <w:t xml:space="preserve"> </w:t>
            </w:r>
            <w:proofErr w:type="spellStart"/>
            <w:r w:rsidRPr="00BB3C16">
              <w:t>to</w:t>
            </w:r>
            <w:proofErr w:type="spellEnd"/>
            <w:r w:rsidRPr="00BB3C16">
              <w:t xml:space="preserve"> John”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E001DE" w14:textId="77777777" w:rsidR="00BB3C16" w:rsidRPr="00BB3C16" w:rsidRDefault="00BB3C16" w:rsidP="00293AE0">
            <w:pPr>
              <w:jc w:val="both"/>
            </w:pPr>
            <w:r w:rsidRPr="00BB3C16">
              <w:t>Részletes elemzés, a szerző nem feltétlenül az apostol, hanem a jánosi közösség tagja lehet</w:t>
            </w:r>
          </w:p>
        </w:tc>
      </w:tr>
      <w:tr w:rsidR="00BB3C16" w:rsidRPr="00BB3C16" w14:paraId="53CF1C0A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B587C7" w14:textId="77777777" w:rsidR="00BB3C16" w:rsidRPr="00BB3C16" w:rsidRDefault="00BB3C16" w:rsidP="00293AE0">
            <w:pPr>
              <w:jc w:val="both"/>
            </w:pPr>
            <w:r w:rsidRPr="00BB3C16">
              <w:t>Géza Vermes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26BBDA" w14:textId="77777777" w:rsidR="00BB3C16" w:rsidRPr="00BB3C16" w:rsidRDefault="00BB3C16" w:rsidP="00293AE0">
            <w:pPr>
              <w:jc w:val="both"/>
            </w:pPr>
            <w:r w:rsidRPr="00BB3C16">
              <w:t>20.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017CE1" w14:textId="77777777" w:rsidR="00BB3C16" w:rsidRPr="00BB3C16" w:rsidRDefault="00BB3C16" w:rsidP="00293AE0">
            <w:pPr>
              <w:jc w:val="both"/>
            </w:pPr>
            <w:r w:rsidRPr="00BB3C16">
              <w:t xml:space="preserve">„The </w:t>
            </w:r>
            <w:proofErr w:type="spellStart"/>
            <w:r w:rsidRPr="00BB3C16">
              <w:t>Changing</w:t>
            </w:r>
            <w:proofErr w:type="spellEnd"/>
            <w:r w:rsidRPr="00BB3C16">
              <w:t xml:space="preserve"> </w:t>
            </w:r>
            <w:proofErr w:type="spellStart"/>
            <w:r w:rsidRPr="00BB3C16">
              <w:t>Faces</w:t>
            </w:r>
            <w:proofErr w:type="spellEnd"/>
            <w:r w:rsidRPr="00BB3C16">
              <w:t xml:space="preserve"> of </w:t>
            </w:r>
            <w:proofErr w:type="spellStart"/>
            <w:r w:rsidRPr="00BB3C16">
              <w:t>Jesus</w:t>
            </w:r>
            <w:proofErr w:type="spellEnd"/>
            <w:r w:rsidRPr="00BB3C16"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207FAF" w14:textId="77777777" w:rsidR="00BB3C16" w:rsidRPr="00BB3C16" w:rsidRDefault="00BB3C16" w:rsidP="00293AE0">
            <w:pPr>
              <w:jc w:val="both"/>
            </w:pPr>
            <w:r w:rsidRPr="00BB3C16">
              <w:t>A szerzőséget kritikusan vizsgálja, a jánosi iskola szerepét hangsúlyozza</w:t>
            </w:r>
          </w:p>
        </w:tc>
      </w:tr>
      <w:tr w:rsidR="00BB3C16" w:rsidRPr="00BB3C16" w14:paraId="79972E11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737FB4" w14:textId="77777777" w:rsidR="00BB3C16" w:rsidRPr="00BB3C16" w:rsidRDefault="00BB3C16" w:rsidP="00293AE0">
            <w:pPr>
              <w:jc w:val="both"/>
            </w:pPr>
            <w:r w:rsidRPr="00BB3C16">
              <w:t>Kocsis Imre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F6EE97" w14:textId="77777777" w:rsidR="00BB3C16" w:rsidRPr="00BB3C16" w:rsidRDefault="00BB3C16" w:rsidP="00293AE0">
            <w:pPr>
              <w:jc w:val="both"/>
            </w:pPr>
            <w:r w:rsidRPr="00BB3C16">
              <w:t>21.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2BD44C" w14:textId="77777777" w:rsidR="00BB3C16" w:rsidRPr="00BB3C16" w:rsidRDefault="00BB3C16" w:rsidP="00293AE0">
            <w:pPr>
              <w:ind w:left="360"/>
              <w:jc w:val="both"/>
            </w:pPr>
            <w:r w:rsidRPr="00BB3C16">
              <w:t>Kommentárok a János evangéliumához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7C3F5A" w14:textId="77777777" w:rsidR="00BB3C16" w:rsidRPr="00BB3C16" w:rsidRDefault="00BB3C16" w:rsidP="00293AE0">
            <w:pPr>
              <w:ind w:left="360"/>
              <w:jc w:val="both"/>
            </w:pPr>
            <w:r w:rsidRPr="00BB3C16">
              <w:t>Elfogadja a „szeretett tanítvány” központi szerepét, de megkülönbözteti az apostoltól</w:t>
            </w:r>
          </w:p>
        </w:tc>
      </w:tr>
    </w:tbl>
    <w:p w14:paraId="45CE31A1" w14:textId="77777777" w:rsidR="00BB3C16" w:rsidRDefault="00BB3C16" w:rsidP="00293AE0">
      <w:pPr>
        <w:jc w:val="both"/>
      </w:pPr>
    </w:p>
    <w:p w14:paraId="27320336" w14:textId="322A2D73" w:rsidR="00BB3C16" w:rsidRPr="009F6B31" w:rsidRDefault="00BB3C16" w:rsidP="00293AE0">
      <w:pPr>
        <w:jc w:val="center"/>
        <w:rPr>
          <w:b/>
          <w:bCs/>
        </w:rPr>
      </w:pPr>
      <w:r w:rsidRPr="009F6B31">
        <w:rPr>
          <w:b/>
          <w:bCs/>
        </w:rPr>
        <w:t>János evangélium címze</w:t>
      </w:r>
      <w:r w:rsidR="009F6B31">
        <w:rPr>
          <w:b/>
          <w:bCs/>
        </w:rPr>
        <w:t>t</w:t>
      </w:r>
      <w:r w:rsidRPr="009F6B31">
        <w:rPr>
          <w:b/>
          <w:bCs/>
        </w:rPr>
        <w:t>tjei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1007"/>
        <w:gridCol w:w="1898"/>
        <w:gridCol w:w="2402"/>
        <w:gridCol w:w="2241"/>
      </w:tblGrid>
      <w:tr w:rsidR="00BB3C16" w:rsidRPr="00BB3C16" w14:paraId="17ED7039" w14:textId="77777777" w:rsidTr="00BB3C1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DC28FA" w14:textId="77777777" w:rsidR="00BB3C16" w:rsidRPr="00293AE0" w:rsidRDefault="00BB3C16" w:rsidP="00293AE0">
            <w:pPr>
              <w:jc w:val="both"/>
              <w:rPr>
                <w:b/>
                <w:bCs/>
                <w:sz w:val="20"/>
                <w:szCs w:val="20"/>
              </w:rPr>
            </w:pPr>
            <w:r w:rsidRPr="00293AE0">
              <w:rPr>
                <w:b/>
                <w:bCs/>
                <w:sz w:val="20"/>
                <w:szCs w:val="20"/>
              </w:rPr>
              <w:t>Forrás / Teológus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1CC3E7" w14:textId="77777777" w:rsidR="00BB3C16" w:rsidRPr="00293AE0" w:rsidRDefault="00BB3C16" w:rsidP="00293AE0">
            <w:pPr>
              <w:jc w:val="both"/>
              <w:rPr>
                <w:b/>
                <w:bCs/>
                <w:sz w:val="20"/>
                <w:szCs w:val="20"/>
              </w:rPr>
            </w:pPr>
            <w:r w:rsidRPr="00293AE0">
              <w:rPr>
                <w:b/>
                <w:bCs/>
                <w:sz w:val="20"/>
                <w:szCs w:val="20"/>
              </w:rPr>
              <w:t>Időszak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9460E3" w14:textId="77777777" w:rsidR="00BB3C16" w:rsidRPr="00293AE0" w:rsidRDefault="00BB3C16" w:rsidP="00293AE0">
            <w:pPr>
              <w:jc w:val="both"/>
              <w:rPr>
                <w:b/>
                <w:bCs/>
                <w:sz w:val="20"/>
                <w:szCs w:val="20"/>
              </w:rPr>
            </w:pPr>
            <w:r w:rsidRPr="00293AE0">
              <w:rPr>
                <w:b/>
                <w:bCs/>
                <w:sz w:val="20"/>
                <w:szCs w:val="20"/>
              </w:rPr>
              <w:t>Mű / Forrás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55DAEE" w14:textId="32AD1E0B" w:rsidR="00BB3C16" w:rsidRPr="00293AE0" w:rsidRDefault="00BB3C16" w:rsidP="00293AE0">
            <w:pPr>
              <w:jc w:val="both"/>
              <w:rPr>
                <w:b/>
                <w:bCs/>
                <w:sz w:val="20"/>
                <w:szCs w:val="20"/>
              </w:rPr>
            </w:pPr>
            <w:r w:rsidRPr="00293AE0">
              <w:rPr>
                <w:b/>
                <w:bCs/>
                <w:sz w:val="20"/>
                <w:szCs w:val="20"/>
              </w:rPr>
              <w:t>Címzettek</w:t>
            </w:r>
            <w:r w:rsidR="00293AE0" w:rsidRPr="00293AE0">
              <w:rPr>
                <w:b/>
                <w:bCs/>
                <w:sz w:val="20"/>
                <w:szCs w:val="20"/>
              </w:rPr>
              <w:t xml:space="preserve"> </w:t>
            </w:r>
            <w:r w:rsidRPr="00293AE0">
              <w:rPr>
                <w:b/>
                <w:bCs/>
                <w:sz w:val="20"/>
                <w:szCs w:val="20"/>
              </w:rPr>
              <w:t>a szövegben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BC96AF" w14:textId="6B84FD74" w:rsidR="00BB3C16" w:rsidRPr="00293AE0" w:rsidRDefault="00BB3C16" w:rsidP="00293AE0">
            <w:pPr>
              <w:jc w:val="both"/>
              <w:rPr>
                <w:b/>
                <w:bCs/>
                <w:sz w:val="20"/>
                <w:szCs w:val="20"/>
              </w:rPr>
            </w:pPr>
            <w:r w:rsidRPr="00293AE0">
              <w:rPr>
                <w:b/>
                <w:bCs/>
                <w:sz w:val="20"/>
                <w:szCs w:val="20"/>
              </w:rPr>
              <w:t>Ókor a címzettek</w:t>
            </w:r>
          </w:p>
        </w:tc>
      </w:tr>
      <w:tr w:rsidR="00BB3C16" w:rsidRPr="00BB3C16" w14:paraId="02381D75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F6FA7A" w14:textId="77777777" w:rsidR="00BB3C16" w:rsidRPr="00BB3C16" w:rsidRDefault="00BB3C16" w:rsidP="00293AE0">
            <w:pPr>
              <w:jc w:val="both"/>
            </w:pPr>
            <w:r w:rsidRPr="00BB3C16">
              <w:t>János evangéliuma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F3D48A" w14:textId="77777777" w:rsidR="00BB3C16" w:rsidRPr="00BB3C16" w:rsidRDefault="00BB3C16" w:rsidP="00293AE0">
            <w:pPr>
              <w:jc w:val="both"/>
            </w:pPr>
            <w:r w:rsidRPr="00BB3C16">
              <w:t>Kr. u. 1.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2D9125" w14:textId="77777777" w:rsidR="00BB3C16" w:rsidRPr="00BB3C16" w:rsidRDefault="00BB3C16" w:rsidP="00293AE0">
            <w:pPr>
              <w:jc w:val="both"/>
            </w:pPr>
            <w:r w:rsidRPr="00BB3C16">
              <w:t xml:space="preserve">Evangélium szövege (pl. </w:t>
            </w:r>
            <w:proofErr w:type="spellStart"/>
            <w:r w:rsidRPr="00BB3C16">
              <w:t>Jn</w:t>
            </w:r>
            <w:proofErr w:type="spellEnd"/>
            <w:r w:rsidRPr="00BB3C16">
              <w:t xml:space="preserve"> 13,23; 19,26; 21,7-24)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25F834" w14:textId="77777777" w:rsidR="00BB3C16" w:rsidRPr="00BB3C16" w:rsidRDefault="00BB3C16" w:rsidP="00293AE0">
            <w:pPr>
              <w:jc w:val="both"/>
            </w:pPr>
            <w:r w:rsidRPr="00BB3C16">
              <w:t>Az evangélium szerzőjének önmegjelenítése "a tanítvány, akit Jézus szeretett"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FD2D5" w14:textId="77777777" w:rsidR="00BB3C16" w:rsidRPr="00BB3C16" w:rsidRDefault="00BB3C16" w:rsidP="00293AE0">
            <w:pPr>
              <w:jc w:val="both"/>
            </w:pPr>
            <w:r w:rsidRPr="00BB3C16">
              <w:t>A "szeretett tanítvány" személye áll a középpontban, ő a hiteles jelenetek tanúja</w:t>
            </w:r>
          </w:p>
        </w:tc>
      </w:tr>
      <w:tr w:rsidR="00BB3C16" w:rsidRPr="00BB3C16" w14:paraId="45ACD04F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CED072" w14:textId="77777777" w:rsidR="00BB3C16" w:rsidRPr="00BB3C16" w:rsidRDefault="00BB3C16" w:rsidP="00293AE0">
            <w:pPr>
              <w:jc w:val="both"/>
            </w:pPr>
            <w:proofErr w:type="spellStart"/>
            <w:r w:rsidRPr="00BB3C16">
              <w:t>Ireneusz</w:t>
            </w:r>
            <w:proofErr w:type="spellEnd"/>
            <w:r w:rsidRPr="00BB3C16">
              <w:t xml:space="preserve"> (</w:t>
            </w:r>
            <w:proofErr w:type="spellStart"/>
            <w:r w:rsidRPr="00BB3C16">
              <w:t>Irenaeus</w:t>
            </w:r>
            <w:proofErr w:type="spellEnd"/>
            <w:r w:rsidRPr="00BB3C16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1F6F12" w14:textId="77777777" w:rsidR="00BB3C16" w:rsidRPr="00BB3C16" w:rsidRDefault="00BB3C16" w:rsidP="00293AE0">
            <w:pPr>
              <w:jc w:val="both"/>
            </w:pPr>
            <w:r w:rsidRPr="00BB3C16">
              <w:t>Kr. u. 2.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F4E539" w14:textId="77777777" w:rsidR="00BB3C16" w:rsidRPr="00BB3C16" w:rsidRDefault="00BB3C16" w:rsidP="00293AE0">
            <w:pPr>
              <w:jc w:val="both"/>
            </w:pPr>
            <w:r w:rsidRPr="00BB3C16">
              <w:t>„Az eretnekek ellen” (</w:t>
            </w:r>
            <w:proofErr w:type="spellStart"/>
            <w:r w:rsidRPr="00BB3C16">
              <w:t>Adversus</w:t>
            </w:r>
            <w:proofErr w:type="spellEnd"/>
            <w:r w:rsidRPr="00BB3C16">
              <w:t xml:space="preserve"> </w:t>
            </w:r>
            <w:proofErr w:type="spellStart"/>
            <w:r w:rsidRPr="00BB3C16">
              <w:t>Haereses</w:t>
            </w:r>
            <w:proofErr w:type="spellEnd"/>
            <w:r w:rsidRPr="00BB3C16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0A93D3" w14:textId="77777777" w:rsidR="00BB3C16" w:rsidRPr="00BB3C16" w:rsidRDefault="00BB3C16" w:rsidP="00293AE0">
            <w:pPr>
              <w:jc w:val="both"/>
            </w:pPr>
            <w:r w:rsidRPr="00BB3C16">
              <w:t>Azonosítja a „szeretett tanítványt” János apostollal, mint az evangélium szerzőjét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D5D082" w14:textId="77777777" w:rsidR="00BB3C16" w:rsidRPr="00BB3C16" w:rsidRDefault="00BB3C16" w:rsidP="00293AE0">
            <w:pPr>
              <w:jc w:val="both"/>
            </w:pPr>
            <w:r w:rsidRPr="00BB3C16">
              <w:t>Az evangéliumot apostoli hiteles forrásnak tekinti</w:t>
            </w:r>
          </w:p>
        </w:tc>
      </w:tr>
      <w:tr w:rsidR="00BB3C16" w:rsidRPr="00BB3C16" w14:paraId="54344C1F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052AD" w14:textId="77777777" w:rsidR="00BB3C16" w:rsidRPr="00BB3C16" w:rsidRDefault="00BB3C16" w:rsidP="00293AE0">
            <w:pPr>
              <w:jc w:val="both"/>
            </w:pPr>
            <w:proofErr w:type="spellStart"/>
            <w:r w:rsidRPr="00BB3C16">
              <w:t>Epifániosz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306083" w14:textId="77777777" w:rsidR="00BB3C16" w:rsidRPr="00BB3C16" w:rsidRDefault="00BB3C16" w:rsidP="00293AE0">
            <w:pPr>
              <w:jc w:val="both"/>
            </w:pPr>
            <w:r w:rsidRPr="00BB3C16">
              <w:t>Kr. u. 4.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F334C4" w14:textId="77777777" w:rsidR="00BB3C16" w:rsidRPr="00BB3C16" w:rsidRDefault="00BB3C16" w:rsidP="00293AE0">
            <w:pPr>
              <w:jc w:val="both"/>
            </w:pPr>
            <w:r w:rsidRPr="00BB3C16">
              <w:t>„</w:t>
            </w:r>
            <w:proofErr w:type="spellStart"/>
            <w:r w:rsidRPr="00BB3C16">
              <w:t>Panarion</w:t>
            </w:r>
            <w:proofErr w:type="spellEnd"/>
            <w:r w:rsidRPr="00BB3C16"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3C1F5E" w14:textId="77777777" w:rsidR="00BB3C16" w:rsidRPr="00BB3C16" w:rsidRDefault="00BB3C16" w:rsidP="00293AE0">
            <w:pPr>
              <w:jc w:val="both"/>
            </w:pPr>
            <w:r w:rsidRPr="00BB3C16">
              <w:t>Megerősíti, hogy János apostol a „szeretett tanítvány” és evangéliuma címezettje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8C1CAA" w14:textId="77777777" w:rsidR="00BB3C16" w:rsidRPr="00BB3C16" w:rsidRDefault="00BB3C16" w:rsidP="00293AE0">
            <w:pPr>
              <w:jc w:val="both"/>
            </w:pPr>
            <w:r w:rsidRPr="00BB3C16">
              <w:t>Hangsúlyozza a személyes közelséget Jézushoz és a hiteles tanúságtételt</w:t>
            </w:r>
          </w:p>
        </w:tc>
      </w:tr>
      <w:tr w:rsidR="00BB3C16" w:rsidRPr="00BB3C16" w14:paraId="5AE50452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91B1A" w14:textId="77777777" w:rsidR="00BB3C16" w:rsidRPr="00BB3C16" w:rsidRDefault="00BB3C16" w:rsidP="00293AE0">
            <w:pPr>
              <w:jc w:val="both"/>
            </w:pPr>
            <w:proofErr w:type="spellStart"/>
            <w:r w:rsidRPr="00BB3C16">
              <w:t>Origenész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719D1E" w14:textId="77777777" w:rsidR="00BB3C16" w:rsidRPr="00BB3C16" w:rsidRDefault="00BB3C16" w:rsidP="00293AE0">
            <w:pPr>
              <w:jc w:val="both"/>
            </w:pPr>
            <w:r w:rsidRPr="00BB3C16">
              <w:t>Kr. u. 3.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A57EA8" w14:textId="77777777" w:rsidR="00BB3C16" w:rsidRPr="00BB3C16" w:rsidRDefault="00BB3C16" w:rsidP="00293AE0">
            <w:pPr>
              <w:jc w:val="both"/>
            </w:pPr>
            <w:r w:rsidRPr="00BB3C16">
              <w:t>Kommentárok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F8EF7E" w14:textId="77777777" w:rsidR="00BB3C16" w:rsidRPr="00BB3C16" w:rsidRDefault="00BB3C16" w:rsidP="00293AE0">
            <w:pPr>
              <w:jc w:val="both"/>
            </w:pPr>
            <w:r w:rsidRPr="00BB3C16">
              <w:t xml:space="preserve">Érintőlegesen foglalkozik a „szeretett </w:t>
            </w:r>
            <w:r w:rsidRPr="00BB3C16">
              <w:lastRenderedPageBreak/>
              <w:t>tanítvány” szerepével, mint tanúval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085D03" w14:textId="77777777" w:rsidR="00BB3C16" w:rsidRPr="00BB3C16" w:rsidRDefault="00BB3C16" w:rsidP="00293AE0">
            <w:pPr>
              <w:jc w:val="both"/>
            </w:pPr>
            <w:r w:rsidRPr="00BB3C16">
              <w:lastRenderedPageBreak/>
              <w:t xml:space="preserve">Vitázott a szerzőségen, de </w:t>
            </w:r>
            <w:r w:rsidRPr="00BB3C16">
              <w:lastRenderedPageBreak/>
              <w:t>elfogadta a tanúságtétel értékét</w:t>
            </w:r>
          </w:p>
        </w:tc>
      </w:tr>
    </w:tbl>
    <w:p w14:paraId="358F18DC" w14:textId="77777777" w:rsidR="00BB3C16" w:rsidRDefault="00BB3C16" w:rsidP="00293AE0">
      <w:pPr>
        <w:jc w:val="both"/>
      </w:pPr>
    </w:p>
    <w:p w14:paraId="061E2B25" w14:textId="77777777" w:rsidR="009F6B31" w:rsidRPr="00293AE0" w:rsidRDefault="009F6B31" w:rsidP="00293AE0">
      <w:pPr>
        <w:jc w:val="center"/>
        <w:rPr>
          <w:b/>
          <w:bCs/>
          <w:sz w:val="24"/>
          <w:szCs w:val="24"/>
        </w:rPr>
      </w:pPr>
      <w:r w:rsidRPr="00293AE0">
        <w:rPr>
          <w:b/>
          <w:bCs/>
          <w:sz w:val="24"/>
          <w:szCs w:val="24"/>
        </w:rPr>
        <w:t>János evangélium elerjedése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1132"/>
        <w:gridCol w:w="2246"/>
        <w:gridCol w:w="4029"/>
      </w:tblGrid>
      <w:tr w:rsidR="009F6B31" w:rsidRPr="009F6B31" w14:paraId="2E96C729" w14:textId="77777777" w:rsidTr="009F6B31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4899A9" w14:textId="77777777" w:rsidR="009F6B31" w:rsidRPr="009F6B31" w:rsidRDefault="009F6B31" w:rsidP="00293AE0">
            <w:pPr>
              <w:jc w:val="both"/>
              <w:rPr>
                <w:b/>
                <w:bCs/>
              </w:rPr>
            </w:pPr>
            <w:r w:rsidRPr="009F6B31">
              <w:rPr>
                <w:b/>
                <w:bCs/>
              </w:rPr>
              <w:t>Egyház / Teológus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BBC77" w14:textId="77777777" w:rsidR="009F6B31" w:rsidRPr="009F6B31" w:rsidRDefault="009F6B31" w:rsidP="00293AE0">
            <w:pPr>
              <w:jc w:val="both"/>
              <w:rPr>
                <w:b/>
                <w:bCs/>
              </w:rPr>
            </w:pPr>
            <w:r w:rsidRPr="009F6B31">
              <w:rPr>
                <w:b/>
                <w:bCs/>
              </w:rPr>
              <w:t>Időszak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B9F36D" w14:textId="77777777" w:rsidR="009F6B31" w:rsidRPr="009F6B31" w:rsidRDefault="009F6B31" w:rsidP="00293AE0">
            <w:pPr>
              <w:jc w:val="both"/>
              <w:rPr>
                <w:b/>
                <w:bCs/>
              </w:rPr>
            </w:pPr>
            <w:r w:rsidRPr="009F6B31">
              <w:rPr>
                <w:b/>
                <w:bCs/>
              </w:rPr>
              <w:t>Mű / Szerep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BC8066" w14:textId="77777777" w:rsidR="009F6B31" w:rsidRPr="009F6B31" w:rsidRDefault="009F6B31" w:rsidP="00293AE0">
            <w:pPr>
              <w:jc w:val="both"/>
              <w:rPr>
                <w:b/>
                <w:bCs/>
              </w:rPr>
            </w:pPr>
            <w:r w:rsidRPr="009F6B31">
              <w:rPr>
                <w:b/>
                <w:bCs/>
              </w:rPr>
              <w:t>Jelentőség az evangélium ismertségében</w:t>
            </w:r>
          </w:p>
        </w:tc>
      </w:tr>
      <w:tr w:rsidR="009F6B31" w:rsidRPr="009F6B31" w14:paraId="5C6D6DB9" w14:textId="77777777" w:rsidTr="009F6B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633E44" w14:textId="77777777" w:rsidR="009F6B31" w:rsidRPr="009F6B31" w:rsidRDefault="009F6B31" w:rsidP="00293AE0">
            <w:pPr>
              <w:jc w:val="both"/>
            </w:pPr>
            <w:proofErr w:type="spellStart"/>
            <w:r w:rsidRPr="009F6B31">
              <w:t>Ireneusz</w:t>
            </w:r>
            <w:proofErr w:type="spellEnd"/>
            <w:r w:rsidRPr="009F6B31">
              <w:t xml:space="preserve"> (</w:t>
            </w:r>
            <w:proofErr w:type="spellStart"/>
            <w:r w:rsidRPr="009F6B31">
              <w:t>Irenaeus</w:t>
            </w:r>
            <w:proofErr w:type="spellEnd"/>
            <w:r w:rsidRPr="009F6B31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8B6C2" w14:textId="77777777" w:rsidR="009F6B31" w:rsidRPr="009F6B31" w:rsidRDefault="009F6B31" w:rsidP="00293AE0">
            <w:pPr>
              <w:jc w:val="both"/>
            </w:pPr>
            <w:r w:rsidRPr="009F6B31">
              <w:t>Kr. u. 2.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67F437" w14:textId="77777777" w:rsidR="009F6B31" w:rsidRPr="009F6B31" w:rsidRDefault="009F6B31" w:rsidP="00293AE0">
            <w:pPr>
              <w:jc w:val="both"/>
            </w:pPr>
            <w:r w:rsidRPr="009F6B31">
              <w:t>„Az eretnekek ellen”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109D40" w14:textId="338C0126" w:rsidR="009F6B31" w:rsidRPr="009F6B31" w:rsidRDefault="009F6B31" w:rsidP="00293AE0">
            <w:pPr>
              <w:jc w:val="both"/>
            </w:pPr>
            <w:r w:rsidRPr="009F6B31">
              <w:t>Ő volt az első, aki a János evangéliumot apostoli műként azonosította és népszerűsítette, Sz</w:t>
            </w:r>
            <w:r>
              <w:t>í</w:t>
            </w:r>
            <w:r w:rsidRPr="009F6B31">
              <w:t>r</w:t>
            </w:r>
            <w:r>
              <w:t>iai</w:t>
            </w:r>
            <w:r w:rsidRPr="009F6B31">
              <w:t>nak, hogy János evangéliuma az egyik legfontosabb a keresztény hívők körében.</w:t>
            </w:r>
          </w:p>
        </w:tc>
      </w:tr>
      <w:tr w:rsidR="009F6B31" w:rsidRPr="009F6B31" w14:paraId="7D17C0BB" w14:textId="77777777" w:rsidTr="009F6B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174B5D" w14:textId="6E26925B" w:rsidR="009F6B31" w:rsidRPr="009F6B31" w:rsidRDefault="009F6B31" w:rsidP="00293AE0">
            <w:pPr>
              <w:jc w:val="both"/>
            </w:pPr>
            <w:r w:rsidRPr="009F6B31">
              <w:t>(</w:t>
            </w:r>
            <w:proofErr w:type="spellStart"/>
            <w:r w:rsidRPr="009F6B31">
              <w:t>Epifániosz</w:t>
            </w:r>
            <w:proofErr w:type="spellEnd"/>
            <w:r w:rsidRPr="009F6B31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B323F9" w14:textId="77777777" w:rsidR="009F6B31" w:rsidRPr="009F6B31" w:rsidRDefault="009F6B31" w:rsidP="00293AE0">
            <w:pPr>
              <w:jc w:val="both"/>
            </w:pPr>
            <w:r w:rsidRPr="009F6B31">
              <w:t>Kr. u. 4.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77E498" w14:textId="77777777" w:rsidR="009F6B31" w:rsidRPr="009F6B31" w:rsidRDefault="009F6B31" w:rsidP="00293AE0">
            <w:pPr>
              <w:jc w:val="both"/>
            </w:pPr>
            <w:r w:rsidRPr="009F6B31">
              <w:t>„</w:t>
            </w:r>
            <w:proofErr w:type="spellStart"/>
            <w:r w:rsidRPr="009F6B31">
              <w:t>Panarion</w:t>
            </w:r>
            <w:proofErr w:type="spellEnd"/>
            <w:r w:rsidRPr="009F6B31"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896C97" w14:textId="77777777" w:rsidR="009F6B31" w:rsidRPr="009F6B31" w:rsidRDefault="009F6B31" w:rsidP="00293AE0">
            <w:pPr>
              <w:jc w:val="both"/>
            </w:pPr>
            <w:r w:rsidRPr="009F6B31">
              <w:t>Megerősítette, hogy az evangélium szerzője János apostol, és ezzel hozzájárult a jánosi hagyomány terjedéséhez.</w:t>
            </w:r>
          </w:p>
        </w:tc>
      </w:tr>
      <w:tr w:rsidR="009F6B31" w:rsidRPr="009F6B31" w14:paraId="5AFDD555" w14:textId="77777777" w:rsidTr="009F6B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49CB02" w14:textId="45FA15F1" w:rsidR="009F6B31" w:rsidRPr="009F6B31" w:rsidRDefault="009F6B31" w:rsidP="00293AE0">
            <w:pPr>
              <w:jc w:val="both"/>
            </w:pPr>
            <w:r w:rsidRPr="009F6B31">
              <w:t>Jerom</w:t>
            </w:r>
            <w:r>
              <w:t>os</w:t>
            </w:r>
            <w:r w:rsidRPr="009F6B31">
              <w:t xml:space="preserve"> (</w:t>
            </w:r>
            <w:proofErr w:type="spellStart"/>
            <w:r w:rsidRPr="009F6B31">
              <w:t>Hieronymus</w:t>
            </w:r>
            <w:proofErr w:type="spellEnd"/>
            <w:r w:rsidRPr="009F6B31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FDD5FC" w14:textId="77777777" w:rsidR="009F6B31" w:rsidRPr="009F6B31" w:rsidRDefault="009F6B31" w:rsidP="00293AE0">
            <w:pPr>
              <w:jc w:val="both"/>
            </w:pPr>
            <w:r w:rsidRPr="009F6B31">
              <w:t>Kr. u. 4.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06D83F" w14:textId="2FD17BC4" w:rsidR="009F6B31" w:rsidRPr="009F6B31" w:rsidRDefault="009F6B31" w:rsidP="00293AE0">
            <w:pPr>
              <w:jc w:val="both"/>
            </w:pPr>
            <w:r w:rsidRPr="009F6B31">
              <w:t xml:space="preserve">Latin </w:t>
            </w:r>
            <w:proofErr w:type="spellStart"/>
            <w:r>
              <w:t>V</w:t>
            </w:r>
            <w:r w:rsidRPr="009F6B31">
              <w:t>ulgát</w:t>
            </w:r>
            <w:r>
              <w:t>a</w:t>
            </w:r>
            <w:proofErr w:type="spellEnd"/>
            <w:r w:rsidRPr="009F6B31">
              <w:t xml:space="preserve"> fordítás (Vulgata)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A2CF77" w14:textId="1285CD85" w:rsidR="009F6B31" w:rsidRPr="009F6B31" w:rsidRDefault="009F6B31" w:rsidP="00293AE0">
            <w:pPr>
              <w:jc w:val="both"/>
            </w:pPr>
            <w:r w:rsidRPr="009F6B31">
              <w:t>Ezzel az első hivatalos latin fordítással ismerte meg a nyugati kereszténység, így terjesztette az evangéliumot.</w:t>
            </w:r>
          </w:p>
        </w:tc>
      </w:tr>
      <w:tr w:rsidR="009F6B31" w:rsidRPr="009F6B31" w14:paraId="32BF2094" w14:textId="77777777" w:rsidTr="009F6B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DF432" w14:textId="77777777" w:rsidR="009F6B31" w:rsidRPr="009F6B31" w:rsidRDefault="009F6B31" w:rsidP="00293AE0">
            <w:pPr>
              <w:jc w:val="both"/>
            </w:pPr>
            <w:r w:rsidRPr="009F6B31">
              <w:t>Szent Ágoston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BE0599" w14:textId="77777777" w:rsidR="009F6B31" w:rsidRPr="009F6B31" w:rsidRDefault="009F6B31" w:rsidP="00293AE0">
            <w:pPr>
              <w:jc w:val="both"/>
            </w:pPr>
            <w:r w:rsidRPr="009F6B31">
              <w:t>Kr. u. 4-5.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9737B" w14:textId="77777777" w:rsidR="009F6B31" w:rsidRPr="009F6B31" w:rsidRDefault="009F6B31" w:rsidP="00293AE0">
            <w:pPr>
              <w:jc w:val="both"/>
            </w:pPr>
            <w:r w:rsidRPr="009F6B31">
              <w:t>„A város Istenében”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0018AB" w14:textId="77777777" w:rsidR="009F6B31" w:rsidRPr="009F6B31" w:rsidRDefault="009F6B31" w:rsidP="00293AE0">
            <w:pPr>
              <w:jc w:val="both"/>
            </w:pPr>
            <w:r w:rsidRPr="009F6B31">
              <w:t>Erőteljesen támogatta a szerzőség apostoli eredetét, hozzájárult János evangéliumának teológiai kiértékeléséhez.</w:t>
            </w:r>
          </w:p>
        </w:tc>
      </w:tr>
      <w:tr w:rsidR="009F6B31" w:rsidRPr="009F6B31" w14:paraId="0F953B88" w14:textId="77777777" w:rsidTr="009F6B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519A0A" w14:textId="77777777" w:rsidR="009F6B31" w:rsidRPr="009F6B31" w:rsidRDefault="009F6B31" w:rsidP="00293AE0">
            <w:pPr>
              <w:jc w:val="both"/>
            </w:pPr>
            <w:r w:rsidRPr="009F6B31">
              <w:t>Aquinói Szent Tamás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8F6E63" w14:textId="77777777" w:rsidR="009F6B31" w:rsidRPr="009F6B31" w:rsidRDefault="009F6B31" w:rsidP="00293AE0">
            <w:pPr>
              <w:jc w:val="both"/>
            </w:pPr>
            <w:r w:rsidRPr="009F6B31">
              <w:t>13.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8AB65C" w14:textId="77777777" w:rsidR="009F6B31" w:rsidRPr="009F6B31" w:rsidRDefault="009F6B31" w:rsidP="00293AE0">
            <w:pPr>
              <w:jc w:val="both"/>
            </w:pPr>
            <w:r w:rsidRPr="009F6B31">
              <w:t>„Summája teológiának”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82E4ED" w14:textId="77777777" w:rsidR="009F6B31" w:rsidRPr="009F6B31" w:rsidRDefault="009F6B31" w:rsidP="00293AE0">
            <w:pPr>
              <w:jc w:val="both"/>
            </w:pPr>
            <w:r w:rsidRPr="009F6B31">
              <w:t>A hagyományos szerzőséget megerősítve, a teológia egyik alapvető irodalmi forrásává tette.</w:t>
            </w:r>
          </w:p>
        </w:tc>
      </w:tr>
      <w:tr w:rsidR="009F6B31" w:rsidRPr="009F6B31" w14:paraId="5DAF4E1B" w14:textId="77777777" w:rsidTr="009F6B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19854E" w14:textId="77777777" w:rsidR="009F6B31" w:rsidRPr="009F6B31" w:rsidRDefault="009F6B31" w:rsidP="00293AE0">
            <w:pPr>
              <w:jc w:val="both"/>
            </w:pPr>
            <w:r w:rsidRPr="009F6B31">
              <w:t>Modern teológusok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1BE451" w14:textId="77777777" w:rsidR="009F6B31" w:rsidRPr="009F6B31" w:rsidRDefault="009F6B31" w:rsidP="00293AE0">
            <w:pPr>
              <w:jc w:val="both"/>
            </w:pPr>
            <w:r w:rsidRPr="009F6B31">
              <w:t>19-21.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12CF51" w14:textId="77777777" w:rsidR="009F6B31" w:rsidRPr="009F6B31" w:rsidRDefault="009F6B31" w:rsidP="00293AE0">
            <w:pPr>
              <w:jc w:val="both"/>
            </w:pPr>
            <w:r w:rsidRPr="009F6B31">
              <w:t xml:space="preserve">Számos mű, például Raymond Brown „The </w:t>
            </w:r>
            <w:proofErr w:type="spellStart"/>
            <w:r w:rsidRPr="009F6B31">
              <w:t>Gospel</w:t>
            </w:r>
            <w:proofErr w:type="spellEnd"/>
            <w:r w:rsidRPr="009F6B31">
              <w:t xml:space="preserve"> </w:t>
            </w:r>
            <w:proofErr w:type="spellStart"/>
            <w:r w:rsidRPr="009F6B31">
              <w:t>According</w:t>
            </w:r>
            <w:proofErr w:type="spellEnd"/>
            <w:r w:rsidRPr="009F6B31">
              <w:t xml:space="preserve"> </w:t>
            </w:r>
            <w:proofErr w:type="spellStart"/>
            <w:r w:rsidRPr="009F6B31">
              <w:t>to</w:t>
            </w:r>
            <w:proofErr w:type="spellEnd"/>
            <w:r w:rsidRPr="009F6B31">
              <w:t xml:space="preserve"> John”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832BC" w14:textId="77777777" w:rsidR="009F6B31" w:rsidRPr="009F6B31" w:rsidRDefault="009F6B31" w:rsidP="00293AE0">
            <w:pPr>
              <w:jc w:val="both"/>
            </w:pPr>
            <w:r w:rsidRPr="009F6B31">
              <w:t>Kritikus és történeti megközelítéssel vizsgálják a szerzőség kérdését, kiemelve a közösségi és szerzőségi eredetet.</w:t>
            </w:r>
          </w:p>
        </w:tc>
      </w:tr>
    </w:tbl>
    <w:p w14:paraId="11160CE8" w14:textId="58C9A76A" w:rsidR="009F6B31" w:rsidRPr="00BB3C16" w:rsidRDefault="009F6B31" w:rsidP="00293AE0">
      <w:pPr>
        <w:jc w:val="center"/>
      </w:pPr>
    </w:p>
    <w:p w14:paraId="6936B716" w14:textId="571B1A56" w:rsidR="009D554D" w:rsidRPr="009D554D" w:rsidRDefault="009D554D" w:rsidP="00293AE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54D">
        <w:rPr>
          <w:rFonts w:ascii="Times New Roman" w:hAnsi="Times New Roman" w:cs="Times New Roman"/>
          <w:b/>
          <w:bCs/>
          <w:sz w:val="24"/>
          <w:szCs w:val="24"/>
        </w:rPr>
        <w:t>János evangélium egyedi szövegei</w:t>
      </w:r>
    </w:p>
    <w:p w14:paraId="731ABC67" w14:textId="77777777" w:rsidR="009D554D" w:rsidRPr="009D554D" w:rsidRDefault="009D554D" w:rsidP="00293AE0">
      <w:pPr>
        <w:numPr>
          <w:ilvl w:val="0"/>
          <w:numId w:val="1"/>
        </w:numPr>
        <w:jc w:val="both"/>
      </w:pPr>
      <w:r w:rsidRPr="009D554D">
        <w:rPr>
          <w:b/>
          <w:bCs/>
        </w:rPr>
        <w:lastRenderedPageBreak/>
        <w:t>Az Ige kezdetben volt (</w:t>
      </w:r>
      <w:proofErr w:type="spellStart"/>
      <w:r w:rsidRPr="009D554D">
        <w:rPr>
          <w:b/>
          <w:bCs/>
        </w:rPr>
        <w:t>Jn</w:t>
      </w:r>
      <w:proofErr w:type="spellEnd"/>
      <w:r w:rsidRPr="009D554D">
        <w:rPr>
          <w:b/>
          <w:bCs/>
        </w:rPr>
        <w:t xml:space="preserve"> 1,1-18):</w:t>
      </w:r>
      <w:r w:rsidRPr="009D554D">
        <w:t> János evangéliuma azzal kezdődik, hogy az „Ige” (Logosz) kezdetben Istennél volt, és maga az Ige Isten volt, ami nincs a szinoptikusokban ilyen formában.</w:t>
      </w:r>
    </w:p>
    <w:p w14:paraId="63BAAD75" w14:textId="3DD900E5" w:rsidR="009D554D" w:rsidRPr="009D554D" w:rsidRDefault="009D554D" w:rsidP="00293AE0">
      <w:pPr>
        <w:numPr>
          <w:ilvl w:val="0"/>
          <w:numId w:val="1"/>
        </w:numPr>
        <w:jc w:val="both"/>
      </w:pPr>
      <w:r w:rsidRPr="009D554D">
        <w:rPr>
          <w:b/>
          <w:bCs/>
        </w:rPr>
        <w:t xml:space="preserve">A </w:t>
      </w:r>
      <w:proofErr w:type="spellStart"/>
      <w:r w:rsidRPr="009D554D">
        <w:rPr>
          <w:b/>
          <w:bCs/>
        </w:rPr>
        <w:t>szamáriai</w:t>
      </w:r>
      <w:proofErr w:type="spellEnd"/>
      <w:r w:rsidRPr="009D554D">
        <w:rPr>
          <w:b/>
          <w:bCs/>
        </w:rPr>
        <w:t xml:space="preserve"> asszonnyal folytatott beszélgetés (</w:t>
      </w:r>
      <w:proofErr w:type="spellStart"/>
      <w:r w:rsidRPr="009D554D">
        <w:rPr>
          <w:b/>
          <w:bCs/>
        </w:rPr>
        <w:t>Jn</w:t>
      </w:r>
      <w:proofErr w:type="spellEnd"/>
      <w:r w:rsidRPr="009D554D">
        <w:rPr>
          <w:b/>
          <w:bCs/>
        </w:rPr>
        <w:t xml:space="preserve"> 4):</w:t>
      </w:r>
      <w:r w:rsidRPr="009D554D">
        <w:t xml:space="preserve"> Ez a rész Jézus és a </w:t>
      </w:r>
      <w:proofErr w:type="spellStart"/>
      <w:r w:rsidRPr="009D554D">
        <w:t>szamáriai</w:t>
      </w:r>
      <w:proofErr w:type="spellEnd"/>
      <w:r w:rsidRPr="009D554D">
        <w:t xml:space="preserve"> nő dialógusa az élő v</w:t>
      </w:r>
      <w:r>
        <w:t>í</w:t>
      </w:r>
      <w:r w:rsidRPr="009D554D">
        <w:t>zről, amely nem található meg a másik három evangéliumban.</w:t>
      </w:r>
    </w:p>
    <w:p w14:paraId="0B9D4D08" w14:textId="77777777" w:rsidR="009D554D" w:rsidRPr="009D554D" w:rsidRDefault="009D554D" w:rsidP="00293AE0">
      <w:pPr>
        <w:numPr>
          <w:ilvl w:val="0"/>
          <w:numId w:val="1"/>
        </w:numPr>
        <w:jc w:val="both"/>
      </w:pPr>
      <w:proofErr w:type="spellStart"/>
      <w:r w:rsidRPr="009D554D">
        <w:rPr>
          <w:b/>
          <w:bCs/>
        </w:rPr>
        <w:t>Nikodémussal</w:t>
      </w:r>
      <w:proofErr w:type="spellEnd"/>
      <w:r w:rsidRPr="009D554D">
        <w:rPr>
          <w:b/>
          <w:bCs/>
        </w:rPr>
        <w:t xml:space="preserve"> folytatott beszélgetés (</w:t>
      </w:r>
      <w:proofErr w:type="spellStart"/>
      <w:r w:rsidRPr="009D554D">
        <w:rPr>
          <w:b/>
          <w:bCs/>
        </w:rPr>
        <w:t>Jn</w:t>
      </w:r>
      <w:proofErr w:type="spellEnd"/>
      <w:r w:rsidRPr="009D554D">
        <w:rPr>
          <w:b/>
          <w:bCs/>
        </w:rPr>
        <w:t xml:space="preserve"> 3):</w:t>
      </w:r>
      <w:r w:rsidRPr="009D554D">
        <w:t> Az újjászületésről és a mennyek országáról szóló tanítás, mely a szinoptikusokban nem ilyen formában jelenik meg.</w:t>
      </w:r>
    </w:p>
    <w:p w14:paraId="2CA0D21F" w14:textId="49043931" w:rsidR="009D554D" w:rsidRPr="009D554D" w:rsidRDefault="009D554D" w:rsidP="00293AE0">
      <w:pPr>
        <w:numPr>
          <w:ilvl w:val="0"/>
          <w:numId w:val="1"/>
        </w:numPr>
        <w:jc w:val="both"/>
      </w:pPr>
      <w:r w:rsidRPr="009D554D">
        <w:rPr>
          <w:b/>
          <w:bCs/>
        </w:rPr>
        <w:t>Csodák, mint jelek:</w:t>
      </w:r>
      <w:r w:rsidRPr="009D554D">
        <w:t xml:space="preserve"> János több olyan csodát ír le, mint a vízből borrá változtatás (kánai menyegző, </w:t>
      </w:r>
      <w:proofErr w:type="spellStart"/>
      <w:r w:rsidRPr="009D554D">
        <w:t>Jn</w:t>
      </w:r>
      <w:proofErr w:type="spellEnd"/>
      <w:r w:rsidRPr="009D554D">
        <w:t xml:space="preserve"> 2), vagy a betegség meggyógyítása a Bethesda-tónál (</w:t>
      </w:r>
      <w:proofErr w:type="spellStart"/>
      <w:r w:rsidRPr="009D554D">
        <w:t>Jn</w:t>
      </w:r>
      <w:proofErr w:type="spellEnd"/>
      <w:r w:rsidRPr="009D554D">
        <w:t xml:space="preserve"> 5), amelyek nem</w:t>
      </w:r>
      <w:r>
        <w:t>,</w:t>
      </w:r>
      <w:r w:rsidRPr="009D554D">
        <w:t xml:space="preserve"> vagy csak vázlatosan vannak a szinoptikusokban.</w:t>
      </w:r>
    </w:p>
    <w:p w14:paraId="30A9BB2A" w14:textId="77777777" w:rsidR="009D554D" w:rsidRPr="009D554D" w:rsidRDefault="009D554D" w:rsidP="00293AE0">
      <w:pPr>
        <w:numPr>
          <w:ilvl w:val="0"/>
          <w:numId w:val="1"/>
        </w:numPr>
        <w:jc w:val="both"/>
      </w:pPr>
      <w:r w:rsidRPr="009D554D">
        <w:rPr>
          <w:b/>
          <w:bCs/>
        </w:rPr>
        <w:t>Az Élet Kenyere beszéd (</w:t>
      </w:r>
      <w:proofErr w:type="spellStart"/>
      <w:r w:rsidRPr="009D554D">
        <w:rPr>
          <w:b/>
          <w:bCs/>
        </w:rPr>
        <w:t>Jn</w:t>
      </w:r>
      <w:proofErr w:type="spellEnd"/>
      <w:r w:rsidRPr="009D554D">
        <w:rPr>
          <w:b/>
          <w:bCs/>
        </w:rPr>
        <w:t xml:space="preserve"> 6):</w:t>
      </w:r>
      <w:r w:rsidRPr="009D554D">
        <w:t> A kenyérszaporítás eseménye mind a négy evangéliumban előfordul, de János hosszú tanítást fűz hozzá, amely Jézus testének és vérének szimbolikájáról szól, ez a rész a szinoptikusokban nincsen ilyen terjedelemben.</w:t>
      </w:r>
    </w:p>
    <w:p w14:paraId="7A7E142B" w14:textId="77777777" w:rsidR="009D554D" w:rsidRPr="009D554D" w:rsidRDefault="009D554D" w:rsidP="00293AE0">
      <w:pPr>
        <w:numPr>
          <w:ilvl w:val="0"/>
          <w:numId w:val="1"/>
        </w:numPr>
        <w:jc w:val="both"/>
      </w:pPr>
      <w:r w:rsidRPr="009D554D">
        <w:rPr>
          <w:b/>
          <w:bCs/>
        </w:rPr>
        <w:t>Az utolsó vacsora leírásának különbségei:</w:t>
      </w:r>
      <w:r w:rsidRPr="009D554D">
        <w:t> János evangéliumában nincsenek jelen az eucharisztia alapításának szinoptikus részletei; viszont megtalálható a lábmosás története (</w:t>
      </w:r>
      <w:proofErr w:type="spellStart"/>
      <w:r w:rsidRPr="009D554D">
        <w:t>Jn</w:t>
      </w:r>
      <w:proofErr w:type="spellEnd"/>
      <w:r w:rsidRPr="009D554D">
        <w:t xml:space="preserve"> 13), amely a szinoptikusokban nem szerepel.</w:t>
      </w:r>
    </w:p>
    <w:p w14:paraId="51D8B4A0" w14:textId="77777777" w:rsidR="009D554D" w:rsidRPr="009D554D" w:rsidRDefault="009D554D" w:rsidP="00293AE0">
      <w:pPr>
        <w:numPr>
          <w:ilvl w:val="0"/>
          <w:numId w:val="1"/>
        </w:numPr>
        <w:jc w:val="both"/>
      </w:pPr>
      <w:r w:rsidRPr="009D554D">
        <w:rPr>
          <w:b/>
          <w:bCs/>
        </w:rPr>
        <w:t xml:space="preserve">Jézus hosszú teológiai </w:t>
      </w:r>
      <w:proofErr w:type="spellStart"/>
      <w:r w:rsidRPr="009D554D">
        <w:rPr>
          <w:b/>
          <w:bCs/>
        </w:rPr>
        <w:t>beszédei</w:t>
      </w:r>
      <w:proofErr w:type="spellEnd"/>
      <w:r w:rsidRPr="009D554D">
        <w:rPr>
          <w:b/>
          <w:bCs/>
        </w:rPr>
        <w:t>:</w:t>
      </w:r>
      <w:r w:rsidRPr="009D554D">
        <w:t xml:space="preserve"> Jánosban Jézus </w:t>
      </w:r>
      <w:proofErr w:type="spellStart"/>
      <w:r w:rsidRPr="009D554D">
        <w:t>beszédei</w:t>
      </w:r>
      <w:proofErr w:type="spellEnd"/>
      <w:r w:rsidRPr="009D554D">
        <w:t xml:space="preserve"> általában hosszabb, elmélyült dialógusok, például az „Én vagyok” kijelentések (én vagyok az út, az igazság és az élet, </w:t>
      </w:r>
      <w:proofErr w:type="spellStart"/>
      <w:r w:rsidRPr="009D554D">
        <w:t>Jn</w:t>
      </w:r>
      <w:proofErr w:type="spellEnd"/>
      <w:r w:rsidRPr="009D554D">
        <w:t xml:space="preserve"> 14), amelyek a szinoptikusoknál másként, vagy egyáltalán nem jelennek meg.</w:t>
      </w:r>
    </w:p>
    <w:p w14:paraId="01963379" w14:textId="77777777" w:rsidR="009D554D" w:rsidRPr="009D554D" w:rsidRDefault="009D554D" w:rsidP="00293AE0">
      <w:pPr>
        <w:numPr>
          <w:ilvl w:val="0"/>
          <w:numId w:val="1"/>
        </w:numPr>
        <w:jc w:val="both"/>
      </w:pPr>
      <w:r w:rsidRPr="009D554D">
        <w:rPr>
          <w:b/>
          <w:bCs/>
        </w:rPr>
        <w:t>A feltámadás és virrasztó Mária, valamint a feltámadt Jézus személyes megjelenése (</w:t>
      </w:r>
      <w:proofErr w:type="spellStart"/>
      <w:r w:rsidRPr="009D554D">
        <w:rPr>
          <w:b/>
          <w:bCs/>
        </w:rPr>
        <w:t>Jn</w:t>
      </w:r>
      <w:proofErr w:type="spellEnd"/>
      <w:r w:rsidRPr="009D554D">
        <w:rPr>
          <w:b/>
          <w:bCs/>
        </w:rPr>
        <w:t xml:space="preserve"> 20):</w:t>
      </w:r>
      <w:r w:rsidRPr="009D554D">
        <w:t> E különleges részletek néhány eltérést mutatnak a szinoptikus feltámadás-leírásokhoz képest.</w:t>
      </w:r>
    </w:p>
    <w:p w14:paraId="7A415829" w14:textId="65395FCA" w:rsidR="009D554D" w:rsidRPr="009D554D" w:rsidRDefault="009F6B31" w:rsidP="00293AE0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9F6B31">
        <w:rPr>
          <w:b/>
          <w:bCs/>
          <w:sz w:val="24"/>
          <w:szCs w:val="24"/>
        </w:rPr>
        <w:t>A s</w:t>
      </w:r>
      <w:r w:rsidR="009D554D" w:rsidRPr="009D554D">
        <w:rPr>
          <w:b/>
          <w:bCs/>
          <w:sz w:val="24"/>
          <w:szCs w:val="24"/>
        </w:rPr>
        <w:t>zinoptikusok</w:t>
      </w:r>
      <w:r w:rsidRPr="009F6B31">
        <w:rPr>
          <w:b/>
          <w:bCs/>
          <w:sz w:val="24"/>
          <w:szCs w:val="24"/>
        </w:rPr>
        <w:t>tól</w:t>
      </w:r>
      <w:r w:rsidR="009D554D" w:rsidRPr="009D554D">
        <w:rPr>
          <w:b/>
          <w:bCs/>
          <w:sz w:val="24"/>
          <w:szCs w:val="24"/>
        </w:rPr>
        <w:t xml:space="preserve"> való eltérések</w:t>
      </w:r>
    </w:p>
    <w:p w14:paraId="37E0075F" w14:textId="6AD36B7D" w:rsidR="009D554D" w:rsidRPr="009D554D" w:rsidRDefault="009D554D" w:rsidP="00293AE0">
      <w:pPr>
        <w:numPr>
          <w:ilvl w:val="0"/>
          <w:numId w:val="1"/>
        </w:numPr>
        <w:jc w:val="both"/>
      </w:pPr>
      <w:r w:rsidRPr="009D554D">
        <w:t>A János evangéliuma nem ír le olyan eseményeket, mint Jézus születése, megkeresztelése, kísértése vagy a Gecsem</w:t>
      </w:r>
      <w:r>
        <w:t>a</w:t>
      </w:r>
      <w:r w:rsidRPr="009D554D">
        <w:t>néban való elragadása, amelyek a szinoptikusokban megvannak.</w:t>
      </w:r>
    </w:p>
    <w:p w14:paraId="28878AE0" w14:textId="77777777" w:rsidR="009D554D" w:rsidRPr="009D554D" w:rsidRDefault="009D554D" w:rsidP="00293AE0">
      <w:pPr>
        <w:numPr>
          <w:ilvl w:val="0"/>
          <w:numId w:val="1"/>
        </w:numPr>
        <w:jc w:val="both"/>
      </w:pPr>
      <w:r w:rsidRPr="009D554D">
        <w:t>Nincs szó démonoktól megszállottakról vagy példabeszédekről, amelyek a szinoptikus evangéliumokban gyakoriak.</w:t>
      </w:r>
    </w:p>
    <w:p w14:paraId="72E7722A" w14:textId="77777777" w:rsidR="009D554D" w:rsidRPr="009D554D" w:rsidRDefault="009D554D" w:rsidP="00293AE0">
      <w:pPr>
        <w:numPr>
          <w:ilvl w:val="0"/>
          <w:numId w:val="1"/>
        </w:numPr>
        <w:jc w:val="both"/>
      </w:pPr>
      <w:r w:rsidRPr="009D554D">
        <w:t>A János-féle evangéliumi beszédek hosszabbak, filozofikusabbak, és mélyebb teológiai tartalmat hordoznak a személyes hitre fókuszálva.</w:t>
      </w:r>
    </w:p>
    <w:p w14:paraId="64DEF1FA" w14:textId="7874EF01" w:rsidR="009D554D" w:rsidRPr="009D554D" w:rsidRDefault="009D554D" w:rsidP="00535273">
      <w:pPr>
        <w:numPr>
          <w:ilvl w:val="0"/>
          <w:numId w:val="1"/>
        </w:numPr>
        <w:jc w:val="both"/>
      </w:pPr>
      <w:r w:rsidRPr="009D554D">
        <w:t>Ezek alapján a János evangéliuma olyan egyedi szövegeket és beszédstílust tartalmaz, amelyek hiányoznak vagy jelentősen eltérnek a szinoptikus evangéliumokban szereplő szövegektől</w:t>
      </w:r>
      <w:r w:rsidR="00293AE0">
        <w:t>.</w:t>
      </w:r>
    </w:p>
    <w:p w14:paraId="01BF5373" w14:textId="62BE65B4" w:rsidR="009D554D" w:rsidRPr="009D554D" w:rsidRDefault="009D554D" w:rsidP="00293AE0">
      <w:pPr>
        <w:jc w:val="both"/>
        <w:rPr>
          <w:b/>
          <w:bCs/>
        </w:rPr>
      </w:pPr>
      <w:r>
        <w:rPr>
          <w:b/>
          <w:bCs/>
        </w:rPr>
        <w:t>Sz</w:t>
      </w:r>
      <w:r w:rsidRPr="009D554D">
        <w:rPr>
          <w:b/>
          <w:bCs/>
        </w:rPr>
        <w:t>emtanú</w:t>
      </w:r>
      <w:r w:rsidR="009F6B31">
        <w:rPr>
          <w:b/>
          <w:bCs/>
        </w:rPr>
        <w:t xml:space="preserve"> elbeszélő nyomai</w:t>
      </w:r>
      <w:r w:rsidRPr="009D554D">
        <w:rPr>
          <w:b/>
          <w:bCs/>
        </w:rPr>
        <w:t xml:space="preserve"> János evangéliumban</w:t>
      </w:r>
    </w:p>
    <w:p w14:paraId="23F11522" w14:textId="77777777" w:rsidR="009D554D" w:rsidRPr="009D554D" w:rsidRDefault="009D554D" w:rsidP="00293AE0">
      <w:pPr>
        <w:numPr>
          <w:ilvl w:val="0"/>
          <w:numId w:val="4"/>
        </w:numPr>
        <w:jc w:val="both"/>
      </w:pPr>
      <w:r w:rsidRPr="009D554D">
        <w:t>Az evangélium 21. fejezet 24. versében többszörösen ismétlődik a tanúságtétel szándéka és a többes szám első személy („mi láttuk, tanúságot teszünk”), ami arra utalhat, hogy János maga vagy közvetlen környezete szemtanúként számol be az eseményekről.</w:t>
      </w:r>
    </w:p>
    <w:p w14:paraId="72C46F39" w14:textId="77777777" w:rsidR="009D554D" w:rsidRPr="009D554D" w:rsidRDefault="009D554D" w:rsidP="00293AE0">
      <w:pPr>
        <w:numPr>
          <w:ilvl w:val="0"/>
          <w:numId w:val="4"/>
        </w:numPr>
        <w:jc w:val="both"/>
      </w:pPr>
      <w:r w:rsidRPr="009D554D">
        <w:t xml:space="preserve">Több helyen János saját magát említi (például </w:t>
      </w:r>
      <w:proofErr w:type="spellStart"/>
      <w:r w:rsidRPr="009D554D">
        <w:t>Jn</w:t>
      </w:r>
      <w:proofErr w:type="spellEnd"/>
      <w:r w:rsidRPr="009D554D">
        <w:t xml:space="preserve"> 19,35: „És ez a tanúság igaz, és tudjuk, hogy igazat mondunk, hogy tanúságot tegyünk”), ami hangsúlyozza, hogy az evangélium egy személyes, hiteles beszámoló.</w:t>
      </w:r>
    </w:p>
    <w:p w14:paraId="74EBE58D" w14:textId="77777777" w:rsidR="009D554D" w:rsidRDefault="009D554D" w:rsidP="00293AE0">
      <w:pPr>
        <w:numPr>
          <w:ilvl w:val="0"/>
          <w:numId w:val="4"/>
        </w:numPr>
        <w:jc w:val="both"/>
      </w:pPr>
      <w:r w:rsidRPr="009D554D">
        <w:lastRenderedPageBreak/>
        <w:t xml:space="preserve">A János evangéliuma hangsúlyozza a hiteles tanúságtételt </w:t>
      </w:r>
      <w:proofErr w:type="gramStart"/>
      <w:r w:rsidRPr="009D554D">
        <w:t>az</w:t>
      </w:r>
      <w:proofErr w:type="gramEnd"/>
      <w:r w:rsidRPr="009D554D">
        <w:t xml:space="preserve"> „aki látta” és „aki hallotta” fordulatokkal, ami a közvetlen tapasztalatot erősíti.</w:t>
      </w:r>
    </w:p>
    <w:p w14:paraId="18D23834" w14:textId="77777777" w:rsidR="009D554D" w:rsidRPr="009D554D" w:rsidRDefault="009D554D" w:rsidP="00293AE0">
      <w:pPr>
        <w:numPr>
          <w:ilvl w:val="0"/>
          <w:numId w:val="4"/>
        </w:numPr>
        <w:jc w:val="both"/>
      </w:pPr>
      <w:r w:rsidRPr="009D554D">
        <w:t>Az evangélium szerzője valószínűleg a „szeretett tanítvány”, akit az evangéliumi szöveg is többször említ, mint közvetlen tanút és tanúságtevőt.</w:t>
      </w:r>
    </w:p>
    <w:p w14:paraId="53C2DE9C" w14:textId="77777777" w:rsidR="009D554D" w:rsidRDefault="009D554D" w:rsidP="00293AE0">
      <w:pPr>
        <w:jc w:val="both"/>
      </w:pPr>
      <w:r w:rsidRPr="009D554D">
        <w:t>Ez arra utal, hogy a János evangéliuma részben szemtanúi elbeszéléseken és első kézből származó tapasztalatokon alapuló hiteles beszámoló, amely a személyes élményen és tanúságtételen alapul a történetek és tanítások továbbadásában.</w:t>
      </w:r>
    </w:p>
    <w:p w14:paraId="7DBA2EAE" w14:textId="1F953153" w:rsidR="009D554D" w:rsidRPr="009D554D" w:rsidRDefault="009D554D" w:rsidP="00293AE0">
      <w:pPr>
        <w:jc w:val="center"/>
        <w:rPr>
          <w:b/>
          <w:bCs/>
        </w:rPr>
      </w:pPr>
      <w:r w:rsidRPr="009D554D">
        <w:rPr>
          <w:b/>
          <w:bCs/>
        </w:rPr>
        <w:t>János evangéliuma és a szinoptikus</w:t>
      </w:r>
      <w:r w:rsidR="00293AE0">
        <w:rPr>
          <w:b/>
          <w:bCs/>
        </w:rPr>
        <w:t xml:space="preserve"> szenvedéstörténet</w:t>
      </w:r>
      <w:r w:rsidRPr="009D554D">
        <w:rPr>
          <w:b/>
          <w:bCs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3287"/>
        <w:gridCol w:w="3646"/>
      </w:tblGrid>
      <w:tr w:rsidR="009D554D" w:rsidRPr="009D554D" w14:paraId="50BFA59B" w14:textId="77777777" w:rsidTr="009D554D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3FDBA7" w14:textId="77777777" w:rsidR="009D554D" w:rsidRPr="009D554D" w:rsidRDefault="009D554D" w:rsidP="00293AE0">
            <w:pPr>
              <w:jc w:val="both"/>
              <w:rPr>
                <w:b/>
                <w:bCs/>
              </w:rPr>
            </w:pPr>
            <w:r w:rsidRPr="009D554D">
              <w:rPr>
                <w:b/>
                <w:bCs/>
              </w:rPr>
              <w:t>Téma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DA46AB" w14:textId="77777777" w:rsidR="009D554D" w:rsidRPr="009D554D" w:rsidRDefault="009D554D" w:rsidP="00293AE0">
            <w:pPr>
              <w:jc w:val="both"/>
              <w:rPr>
                <w:b/>
                <w:bCs/>
              </w:rPr>
            </w:pPr>
            <w:r w:rsidRPr="009D554D">
              <w:rPr>
                <w:b/>
                <w:bCs/>
              </w:rPr>
              <w:t>Szinoptikus evangéliumok (Máté, Márk, Lukács)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60661" w14:textId="77777777" w:rsidR="009D554D" w:rsidRPr="009D554D" w:rsidRDefault="009D554D" w:rsidP="00293AE0">
            <w:pPr>
              <w:jc w:val="both"/>
              <w:rPr>
                <w:b/>
                <w:bCs/>
              </w:rPr>
            </w:pPr>
            <w:r w:rsidRPr="009D554D">
              <w:rPr>
                <w:b/>
                <w:bCs/>
              </w:rPr>
              <w:t>János evangéliuma</w:t>
            </w:r>
          </w:p>
        </w:tc>
      </w:tr>
      <w:tr w:rsidR="009D554D" w:rsidRPr="009D554D" w14:paraId="480B9F55" w14:textId="77777777" w:rsidTr="009D55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411A93" w14:textId="77777777" w:rsidR="009D554D" w:rsidRPr="009D554D" w:rsidRDefault="009D554D" w:rsidP="00293AE0">
            <w:pPr>
              <w:jc w:val="both"/>
            </w:pPr>
            <w:proofErr w:type="spellStart"/>
            <w:r w:rsidRPr="009D554D">
              <w:t>Keresztrefeszítés</w:t>
            </w:r>
            <w:proofErr w:type="spellEnd"/>
            <w:r w:rsidRPr="009D554D">
              <w:t xml:space="preserve"> időpontja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A56F7D" w14:textId="77777777" w:rsidR="009D554D" w:rsidRPr="009D554D" w:rsidRDefault="009D554D" w:rsidP="00293AE0">
            <w:pPr>
              <w:jc w:val="both"/>
            </w:pPr>
            <w:r w:rsidRPr="009D554D">
              <w:t xml:space="preserve">A </w:t>
            </w:r>
            <w:proofErr w:type="spellStart"/>
            <w:r w:rsidRPr="009D554D">
              <w:t>páska</w:t>
            </w:r>
            <w:proofErr w:type="spellEnd"/>
            <w:r w:rsidRPr="009D554D">
              <w:t xml:space="preserve"> napján (például Mk 14,12, </w:t>
            </w:r>
            <w:proofErr w:type="spellStart"/>
            <w:r w:rsidRPr="009D554D">
              <w:t>Mt</w:t>
            </w:r>
            <w:proofErr w:type="spellEnd"/>
            <w:r w:rsidRPr="009D554D">
              <w:t xml:space="preserve"> 26,17)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B2F271" w14:textId="77777777" w:rsidR="009D554D" w:rsidRPr="009D554D" w:rsidRDefault="009D554D" w:rsidP="00293AE0">
            <w:pPr>
              <w:jc w:val="both"/>
            </w:pPr>
            <w:r w:rsidRPr="009D554D">
              <w:t xml:space="preserve">A </w:t>
            </w:r>
            <w:proofErr w:type="spellStart"/>
            <w:r w:rsidRPr="009D554D">
              <w:t>páska</w:t>
            </w:r>
            <w:proofErr w:type="spellEnd"/>
            <w:r w:rsidRPr="009D554D">
              <w:t xml:space="preserve"> előtti napon (</w:t>
            </w:r>
            <w:proofErr w:type="spellStart"/>
            <w:r w:rsidRPr="009D554D">
              <w:t>Jn</w:t>
            </w:r>
            <w:proofErr w:type="spellEnd"/>
            <w:r w:rsidRPr="009D554D">
              <w:t xml:space="preserve"> 19,14)</w:t>
            </w:r>
          </w:p>
        </w:tc>
      </w:tr>
      <w:tr w:rsidR="009D554D" w:rsidRPr="009D554D" w14:paraId="135F8F09" w14:textId="77777777" w:rsidTr="009D55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EC6842" w14:textId="77777777" w:rsidR="009D554D" w:rsidRPr="009D554D" w:rsidRDefault="009D554D" w:rsidP="00293AE0">
            <w:pPr>
              <w:jc w:val="both"/>
            </w:pPr>
            <w:r w:rsidRPr="009D554D">
              <w:t>Templom megtisztítása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68606E" w14:textId="77777777" w:rsidR="009D554D" w:rsidRPr="009D554D" w:rsidRDefault="009D554D" w:rsidP="00293AE0">
            <w:pPr>
              <w:jc w:val="both"/>
            </w:pPr>
            <w:r w:rsidRPr="009D554D">
              <w:t>A szenvedéstörténet előtt nem említik, inkább tanítási időszakban (Galilea)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481522" w14:textId="77777777" w:rsidR="009D554D" w:rsidRPr="009D554D" w:rsidRDefault="009D554D" w:rsidP="00293AE0">
            <w:pPr>
              <w:jc w:val="both"/>
            </w:pPr>
            <w:r w:rsidRPr="009D554D">
              <w:t>A templom megtisztítása Jézus működésének elején, Jeruzsálemben (</w:t>
            </w:r>
            <w:proofErr w:type="spellStart"/>
            <w:r w:rsidRPr="009D554D">
              <w:t>Jn</w:t>
            </w:r>
            <w:proofErr w:type="spellEnd"/>
            <w:r w:rsidRPr="009D554D">
              <w:t xml:space="preserve"> 2,13-22)</w:t>
            </w:r>
          </w:p>
        </w:tc>
      </w:tr>
      <w:tr w:rsidR="009D554D" w:rsidRPr="009D554D" w14:paraId="0C540FF1" w14:textId="77777777" w:rsidTr="009D55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FF07A6" w14:textId="77777777" w:rsidR="009D554D" w:rsidRPr="009D554D" w:rsidRDefault="009D554D" w:rsidP="00293AE0">
            <w:pPr>
              <w:jc w:val="both"/>
            </w:pPr>
            <w:r w:rsidRPr="009D554D">
              <w:t>Utolsó vacsora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55669" w14:textId="77777777" w:rsidR="009D554D" w:rsidRPr="009D554D" w:rsidRDefault="009D554D" w:rsidP="00293AE0">
            <w:pPr>
              <w:jc w:val="both"/>
            </w:pPr>
            <w:r w:rsidRPr="009D554D">
              <w:t>Az eucharisztia alapítása kiemelt elem, Jézus átadja a kenyeret és bort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610045" w14:textId="77777777" w:rsidR="009D554D" w:rsidRPr="009D554D" w:rsidRDefault="009D554D" w:rsidP="00293AE0">
            <w:pPr>
              <w:jc w:val="both"/>
            </w:pPr>
            <w:r w:rsidRPr="009D554D">
              <w:t>Eucharisztia nem szerepel, helyette a lábmosás története (</w:t>
            </w:r>
            <w:proofErr w:type="spellStart"/>
            <w:r w:rsidRPr="009D554D">
              <w:t>Jn</w:t>
            </w:r>
            <w:proofErr w:type="spellEnd"/>
            <w:r w:rsidRPr="009D554D">
              <w:t xml:space="preserve"> 13)</w:t>
            </w:r>
          </w:p>
        </w:tc>
      </w:tr>
      <w:tr w:rsidR="009D554D" w:rsidRPr="009D554D" w14:paraId="7D4B69BE" w14:textId="77777777" w:rsidTr="009D55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43EDC" w14:textId="77777777" w:rsidR="009D554D" w:rsidRPr="009D554D" w:rsidRDefault="009D554D" w:rsidP="00293AE0">
            <w:pPr>
              <w:jc w:val="both"/>
            </w:pPr>
            <w:r w:rsidRPr="009D554D">
              <w:t xml:space="preserve">Jézus </w:t>
            </w:r>
            <w:proofErr w:type="spellStart"/>
            <w:r w:rsidRPr="009D554D">
              <w:t>beszédei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1C3B24" w14:textId="77777777" w:rsidR="009D554D" w:rsidRPr="009D554D" w:rsidRDefault="009D554D" w:rsidP="00293AE0">
            <w:pPr>
              <w:jc w:val="both"/>
            </w:pPr>
            <w:r w:rsidRPr="009D554D">
              <w:t>Rövid, töredékes mondások, példabeszédek a kereszthalál előtt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1596EA" w14:textId="0144766D" w:rsidR="009D554D" w:rsidRPr="009D554D" w:rsidRDefault="009D554D" w:rsidP="00293AE0">
            <w:pPr>
              <w:jc w:val="both"/>
            </w:pPr>
            <w:r w:rsidRPr="009D554D">
              <w:t xml:space="preserve">Hosszú, teológiai és személyes beszédek (pl. </w:t>
            </w:r>
            <w:proofErr w:type="spellStart"/>
            <w:r w:rsidRPr="009D554D">
              <w:t>Jn</w:t>
            </w:r>
            <w:proofErr w:type="spellEnd"/>
            <w:r w:rsidRPr="009D554D">
              <w:t xml:space="preserve"> 14-17) a szenvedés</w:t>
            </w:r>
            <w:r w:rsidR="009F6B31">
              <w:t xml:space="preserve"> elbeszélésben</w:t>
            </w:r>
          </w:p>
        </w:tc>
      </w:tr>
      <w:tr w:rsidR="009D554D" w:rsidRPr="009D554D" w14:paraId="4DCB2311" w14:textId="77777777" w:rsidTr="009D55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249CF4" w14:textId="77777777" w:rsidR="009D554D" w:rsidRPr="009D554D" w:rsidRDefault="009D554D" w:rsidP="00293AE0">
            <w:pPr>
              <w:jc w:val="both"/>
            </w:pPr>
            <w:r w:rsidRPr="009D554D">
              <w:t>Pilátus előtt zajló események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A60B18" w14:textId="77777777" w:rsidR="009D554D" w:rsidRPr="009D554D" w:rsidRDefault="009D554D" w:rsidP="00293AE0">
            <w:pPr>
              <w:jc w:val="both"/>
            </w:pPr>
            <w:r w:rsidRPr="009D554D">
              <w:t>Jézus szinte hallgató, kevés szóváltás Pilátussal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045203" w14:textId="3A5E5F39" w:rsidR="009D554D" w:rsidRPr="009D554D" w:rsidRDefault="009D554D" w:rsidP="00293AE0">
            <w:pPr>
              <w:jc w:val="both"/>
            </w:pPr>
            <w:r w:rsidRPr="009D554D">
              <w:t>Hosszú párbeszéd Jézus</w:t>
            </w:r>
            <w:r w:rsidR="00962751">
              <w:t xml:space="preserve"> és</w:t>
            </w:r>
            <w:r w:rsidRPr="009D554D">
              <w:t xml:space="preserve"> Pilátus között, hangsúly az igazságon</w:t>
            </w:r>
            <w:r w:rsidR="00962751">
              <w:t xml:space="preserve"> van</w:t>
            </w:r>
            <w:r w:rsidRPr="009D554D">
              <w:t xml:space="preserve"> (</w:t>
            </w:r>
            <w:proofErr w:type="spellStart"/>
            <w:r w:rsidRPr="009D554D">
              <w:t>Jn</w:t>
            </w:r>
            <w:proofErr w:type="spellEnd"/>
            <w:r w:rsidRPr="009D554D">
              <w:t xml:space="preserve"> 18,28-19,16)</w:t>
            </w:r>
          </w:p>
        </w:tc>
      </w:tr>
      <w:tr w:rsidR="009D554D" w:rsidRPr="009D554D" w14:paraId="333062FC" w14:textId="77777777" w:rsidTr="009D55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0D2543" w14:textId="77777777" w:rsidR="009D554D" w:rsidRPr="009D554D" w:rsidRDefault="009D554D" w:rsidP="00293AE0">
            <w:pPr>
              <w:jc w:val="both"/>
            </w:pPr>
            <w:r w:rsidRPr="009D554D">
              <w:t>Jézus halála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5B25E6" w14:textId="77777777" w:rsidR="009D554D" w:rsidRPr="009D554D" w:rsidRDefault="009D554D" w:rsidP="00293AE0">
            <w:pPr>
              <w:jc w:val="both"/>
            </w:pPr>
            <w:r w:rsidRPr="009D554D">
              <w:t>Jézus kiáltással adja vissza lelkét, rövid leírás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C9C8FD" w14:textId="77777777" w:rsidR="009D554D" w:rsidRPr="009D554D" w:rsidRDefault="009D554D" w:rsidP="00293AE0">
            <w:pPr>
              <w:jc w:val="both"/>
            </w:pPr>
            <w:r w:rsidRPr="009D554D">
              <w:t>„Elvégeztetett” szavak, pontos részletezés, hogy a katona lándzsájával megsebesítette (</w:t>
            </w:r>
            <w:proofErr w:type="spellStart"/>
            <w:r w:rsidRPr="009D554D">
              <w:t>Jn</w:t>
            </w:r>
            <w:proofErr w:type="spellEnd"/>
            <w:r w:rsidRPr="009D554D">
              <w:t xml:space="preserve"> 19,30-34)</w:t>
            </w:r>
          </w:p>
        </w:tc>
      </w:tr>
      <w:tr w:rsidR="009D554D" w:rsidRPr="009D554D" w14:paraId="36B41847" w14:textId="77777777" w:rsidTr="009D55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52258D" w14:textId="77777777" w:rsidR="009D554D" w:rsidRPr="009D554D" w:rsidRDefault="009D554D" w:rsidP="00293AE0">
            <w:pPr>
              <w:jc w:val="both"/>
            </w:pPr>
            <w:r w:rsidRPr="009D554D">
              <w:t>Szemtanúk a keresztnél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77816C" w14:textId="77777777" w:rsidR="009D554D" w:rsidRPr="009D554D" w:rsidRDefault="009D554D" w:rsidP="00293AE0">
            <w:pPr>
              <w:jc w:val="both"/>
            </w:pPr>
            <w:r w:rsidRPr="009D554D">
              <w:t>Főleg Mária és több női tanítvány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ACAEA0" w14:textId="77777777" w:rsidR="009D554D" w:rsidRPr="009D554D" w:rsidRDefault="009D554D" w:rsidP="00293AE0">
            <w:pPr>
              <w:jc w:val="both"/>
            </w:pPr>
            <w:r w:rsidRPr="009D554D">
              <w:t>A „szeretett tanítvány” és Mária jelen vannak, Jézus gondoskodik róluk (</w:t>
            </w:r>
            <w:proofErr w:type="spellStart"/>
            <w:r w:rsidRPr="009D554D">
              <w:t>Jn</w:t>
            </w:r>
            <w:proofErr w:type="spellEnd"/>
            <w:r w:rsidRPr="009D554D">
              <w:t xml:space="preserve"> 19,26-27)</w:t>
            </w:r>
          </w:p>
        </w:tc>
      </w:tr>
    </w:tbl>
    <w:p w14:paraId="5EF0A5D2" w14:textId="77777777" w:rsidR="00BB3C16" w:rsidRDefault="00BB3C16" w:rsidP="00293AE0">
      <w:pPr>
        <w:jc w:val="both"/>
      </w:pPr>
    </w:p>
    <w:p w14:paraId="611DF79F" w14:textId="6A552170" w:rsidR="009D554D" w:rsidRPr="009D554D" w:rsidRDefault="00BB3C16" w:rsidP="00293AE0">
      <w:pPr>
        <w:jc w:val="both"/>
      </w:pPr>
      <w:r w:rsidRPr="00BB3C16">
        <w:rPr>
          <w:b/>
          <w:bCs/>
        </w:rPr>
        <w:lastRenderedPageBreak/>
        <w:t>A János evangéliumának legrégebbi kódexei</w:t>
      </w:r>
      <w:r w:rsidRPr="00BB3C16">
        <w:t xml:space="preserve"> között kiemelkednek a papirusz töredékek és a nagy ókori kódexek. Ezek a legkorábbi és legértékesebb szövegtanúk az evangélium szövegének hitelessége és történeti fejlődése szempontjából.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179"/>
        <w:gridCol w:w="2469"/>
        <w:gridCol w:w="3888"/>
      </w:tblGrid>
      <w:tr w:rsidR="00BB3C16" w:rsidRPr="00BB3C16" w14:paraId="4BA15DEC" w14:textId="77777777" w:rsidTr="00BB3C1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5F6703" w14:textId="77777777" w:rsidR="00BB3C16" w:rsidRPr="00BB3C16" w:rsidRDefault="00BB3C16" w:rsidP="00293AE0">
            <w:pPr>
              <w:jc w:val="both"/>
              <w:rPr>
                <w:b/>
                <w:bCs/>
              </w:rPr>
            </w:pPr>
            <w:r w:rsidRPr="00BB3C16">
              <w:rPr>
                <w:b/>
                <w:bCs/>
              </w:rPr>
              <w:t>Kódex / töredék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FA43A" w14:textId="77777777" w:rsidR="00BB3C16" w:rsidRPr="00BB3C16" w:rsidRDefault="00BB3C16" w:rsidP="00293AE0">
            <w:pPr>
              <w:jc w:val="both"/>
              <w:rPr>
                <w:b/>
                <w:bCs/>
              </w:rPr>
            </w:pPr>
            <w:r w:rsidRPr="00BB3C16">
              <w:rPr>
                <w:b/>
                <w:bCs/>
              </w:rPr>
              <w:t>Időszak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4BF925" w14:textId="77777777" w:rsidR="00BB3C16" w:rsidRPr="00BB3C16" w:rsidRDefault="00BB3C16" w:rsidP="00293AE0">
            <w:pPr>
              <w:jc w:val="both"/>
              <w:rPr>
                <w:b/>
                <w:bCs/>
              </w:rPr>
            </w:pPr>
            <w:r w:rsidRPr="00BB3C16">
              <w:rPr>
                <w:b/>
                <w:bCs/>
              </w:rPr>
              <w:t>Tartalom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A1E37F" w14:textId="77777777" w:rsidR="00BB3C16" w:rsidRPr="00BB3C16" w:rsidRDefault="00BB3C16" w:rsidP="00293AE0">
            <w:pPr>
              <w:jc w:val="both"/>
              <w:rPr>
                <w:b/>
                <w:bCs/>
              </w:rPr>
            </w:pPr>
            <w:r w:rsidRPr="00BB3C16">
              <w:rPr>
                <w:b/>
                <w:bCs/>
              </w:rPr>
              <w:t>Megjegyzés</w:t>
            </w:r>
          </w:p>
        </w:tc>
      </w:tr>
      <w:tr w:rsidR="00BB3C16" w:rsidRPr="00BB3C16" w14:paraId="7D5C2C46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9CF7F6" w14:textId="77777777" w:rsidR="00BB3C16" w:rsidRPr="00BB3C16" w:rsidRDefault="00BB3C16" w:rsidP="00293AE0">
            <w:pPr>
              <w:jc w:val="both"/>
            </w:pPr>
            <w:r w:rsidRPr="00BB3C16">
              <w:rPr>
                <w:rFonts w:ascii="Cambria Math" w:hAnsi="Cambria Math" w:cs="Cambria Math"/>
              </w:rPr>
              <w:t>𝔓</w:t>
            </w:r>
            <w:r w:rsidRPr="00BB3C16">
              <w:t>52 (Papirusz 52)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E147F3" w14:textId="77777777" w:rsidR="00BB3C16" w:rsidRPr="00BB3C16" w:rsidRDefault="00BB3C16" w:rsidP="00293AE0">
            <w:pPr>
              <w:jc w:val="both"/>
            </w:pPr>
            <w:r w:rsidRPr="00BB3C16">
              <w:t>Kr. u. 100 körül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91F5DE" w14:textId="77777777" w:rsidR="00BB3C16" w:rsidRPr="00BB3C16" w:rsidRDefault="00BB3C16" w:rsidP="00293AE0">
            <w:pPr>
              <w:jc w:val="both"/>
            </w:pPr>
            <w:r w:rsidRPr="00BB3C16">
              <w:t>János evangéliumának töredéke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920F28" w14:textId="77777777" w:rsidR="00BB3C16" w:rsidRPr="00BB3C16" w:rsidRDefault="00BB3C16" w:rsidP="00293AE0">
            <w:pPr>
              <w:jc w:val="both"/>
            </w:pPr>
            <w:r w:rsidRPr="00BB3C16">
              <w:t>Legrégibb ismert újszövetségi kézirat, rövid szövegtöredék, bizonyíték a korai evangéliumi írásra</w:t>
            </w:r>
          </w:p>
        </w:tc>
      </w:tr>
      <w:tr w:rsidR="00BB3C16" w:rsidRPr="00BB3C16" w14:paraId="323F59FC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1B62DA" w14:textId="77777777" w:rsidR="00BB3C16" w:rsidRPr="00BB3C16" w:rsidRDefault="00BB3C16" w:rsidP="00293AE0">
            <w:pPr>
              <w:jc w:val="both"/>
            </w:pPr>
            <w:r w:rsidRPr="00BB3C16">
              <w:rPr>
                <w:rFonts w:ascii="Cambria Math" w:hAnsi="Cambria Math" w:cs="Cambria Math"/>
              </w:rPr>
              <w:t>𝔓</w:t>
            </w:r>
            <w:r w:rsidRPr="00BB3C16">
              <w:t>66 (</w:t>
            </w:r>
            <w:proofErr w:type="spellStart"/>
            <w:r w:rsidRPr="00BB3C16">
              <w:t>Bodmer</w:t>
            </w:r>
            <w:proofErr w:type="spellEnd"/>
            <w:r w:rsidRPr="00BB3C16">
              <w:t xml:space="preserve"> Papirusz)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C34EA" w14:textId="77777777" w:rsidR="00BB3C16" w:rsidRPr="00BB3C16" w:rsidRDefault="00BB3C16" w:rsidP="00293AE0">
            <w:pPr>
              <w:jc w:val="both"/>
            </w:pPr>
            <w:r w:rsidRPr="00BB3C16">
              <w:t>3. század eleje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76C82E" w14:textId="77777777" w:rsidR="00BB3C16" w:rsidRPr="00BB3C16" w:rsidRDefault="00BB3C16" w:rsidP="00293AE0">
            <w:pPr>
              <w:jc w:val="both"/>
            </w:pPr>
            <w:r w:rsidRPr="00BB3C16">
              <w:t>Szinte az egész János evangéliuma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EA5803" w14:textId="77777777" w:rsidR="00BB3C16" w:rsidRPr="00BB3C16" w:rsidRDefault="00BB3C16" w:rsidP="00293AE0">
            <w:pPr>
              <w:jc w:val="both"/>
            </w:pPr>
            <w:r w:rsidRPr="00BB3C16">
              <w:t>Az egyik legteljesebb korai papirusz, segíti a szövegkutatást</w:t>
            </w:r>
          </w:p>
        </w:tc>
      </w:tr>
      <w:tr w:rsidR="00BB3C16" w:rsidRPr="00BB3C16" w14:paraId="1890FE0E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6BEBCB" w14:textId="77777777" w:rsidR="00BB3C16" w:rsidRPr="00BB3C16" w:rsidRDefault="00BB3C16" w:rsidP="00293AE0">
            <w:pPr>
              <w:jc w:val="both"/>
            </w:pPr>
            <w:r w:rsidRPr="00BB3C16">
              <w:rPr>
                <w:rFonts w:ascii="Cambria Math" w:hAnsi="Cambria Math" w:cs="Cambria Math"/>
              </w:rPr>
              <w:t>𝔓</w:t>
            </w:r>
            <w:r w:rsidRPr="00BB3C16"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419D05" w14:textId="77777777" w:rsidR="00BB3C16" w:rsidRPr="00BB3C16" w:rsidRDefault="00BB3C16" w:rsidP="00293AE0">
            <w:pPr>
              <w:jc w:val="both"/>
            </w:pPr>
            <w:r w:rsidRPr="00BB3C16">
              <w:t>3. század eleje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18D3A" w14:textId="77777777" w:rsidR="00BB3C16" w:rsidRPr="00BB3C16" w:rsidRDefault="00BB3C16" w:rsidP="00293AE0">
            <w:pPr>
              <w:jc w:val="both"/>
            </w:pPr>
            <w:r w:rsidRPr="00BB3C16">
              <w:t>Lukács és János evangéliuma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03BDB1" w14:textId="77777777" w:rsidR="00BB3C16" w:rsidRPr="00BB3C16" w:rsidRDefault="00BB3C16" w:rsidP="00293AE0">
            <w:pPr>
              <w:jc w:val="both"/>
            </w:pPr>
            <w:r w:rsidRPr="00BB3C16">
              <w:t>Szintén fontos korai tanúságtétel, János evangéliumának egyik teljesebb kézirata</w:t>
            </w:r>
          </w:p>
        </w:tc>
      </w:tr>
      <w:tr w:rsidR="00BB3C16" w:rsidRPr="00BB3C16" w14:paraId="1DB12D42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6F0EE5" w14:textId="77777777" w:rsidR="00BB3C16" w:rsidRPr="00BB3C16" w:rsidRDefault="00BB3C16" w:rsidP="00293AE0">
            <w:pPr>
              <w:jc w:val="both"/>
            </w:pPr>
            <w:proofErr w:type="spellStart"/>
            <w:r w:rsidRPr="00BB3C16">
              <w:t>Codex</w:t>
            </w:r>
            <w:proofErr w:type="spellEnd"/>
            <w:r w:rsidRPr="00BB3C16">
              <w:t xml:space="preserve"> </w:t>
            </w:r>
            <w:proofErr w:type="spellStart"/>
            <w:r w:rsidRPr="00BB3C16">
              <w:t>Vaticanus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9B1651" w14:textId="77777777" w:rsidR="00BB3C16" w:rsidRPr="00BB3C16" w:rsidRDefault="00BB3C16" w:rsidP="00293AE0">
            <w:pPr>
              <w:jc w:val="both"/>
            </w:pPr>
            <w:r w:rsidRPr="00BB3C16">
              <w:t>4. század eleje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B42B4B" w14:textId="77777777" w:rsidR="00BB3C16" w:rsidRPr="00BB3C16" w:rsidRDefault="00BB3C16" w:rsidP="00293AE0">
            <w:pPr>
              <w:jc w:val="both"/>
            </w:pPr>
            <w:r w:rsidRPr="00BB3C16">
              <w:t>Teljes Újszövetség (régi görög szöveg)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EDBE7A" w14:textId="77777777" w:rsidR="00BB3C16" w:rsidRPr="00BB3C16" w:rsidRDefault="00BB3C16" w:rsidP="00293AE0">
            <w:pPr>
              <w:jc w:val="both"/>
            </w:pPr>
            <w:r w:rsidRPr="00BB3C16">
              <w:t>Az egyik legtekintélyesebb és legrégebbi kódex, amelyben megtalálható a János evangéliuma</w:t>
            </w:r>
          </w:p>
        </w:tc>
      </w:tr>
      <w:tr w:rsidR="00BB3C16" w:rsidRPr="00BB3C16" w14:paraId="63E40499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21F5C6" w14:textId="77777777" w:rsidR="00BB3C16" w:rsidRPr="00BB3C16" w:rsidRDefault="00BB3C16" w:rsidP="00293AE0">
            <w:pPr>
              <w:jc w:val="both"/>
            </w:pPr>
            <w:proofErr w:type="spellStart"/>
            <w:r w:rsidRPr="00BB3C16">
              <w:t>Codex</w:t>
            </w:r>
            <w:proofErr w:type="spellEnd"/>
            <w:r w:rsidRPr="00BB3C16">
              <w:t xml:space="preserve"> </w:t>
            </w:r>
            <w:proofErr w:type="spellStart"/>
            <w:r w:rsidRPr="00BB3C16">
              <w:t>Sinaiticus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DE7AA0" w14:textId="77777777" w:rsidR="00BB3C16" w:rsidRPr="00BB3C16" w:rsidRDefault="00BB3C16" w:rsidP="00293AE0">
            <w:pPr>
              <w:jc w:val="both"/>
            </w:pPr>
            <w:r w:rsidRPr="00BB3C16">
              <w:t>4. század eleje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135A31" w14:textId="77777777" w:rsidR="00BB3C16" w:rsidRPr="00BB3C16" w:rsidRDefault="00BB3C16" w:rsidP="00293AE0">
            <w:pPr>
              <w:jc w:val="both"/>
            </w:pPr>
            <w:r w:rsidRPr="00BB3C16">
              <w:t>Teljes Újszövetség és Ószövetség egy része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7CC43" w14:textId="77777777" w:rsidR="00BB3C16" w:rsidRPr="00BB3C16" w:rsidRDefault="00BB3C16" w:rsidP="00293AE0">
            <w:pPr>
              <w:jc w:val="both"/>
            </w:pPr>
            <w:r w:rsidRPr="00BB3C16">
              <w:t>Egy másik kulcsfontosságú ősi kézirat János evangéliumával</w:t>
            </w:r>
          </w:p>
        </w:tc>
      </w:tr>
    </w:tbl>
    <w:p w14:paraId="21D54C24" w14:textId="64E6A1B6" w:rsidR="009D554D" w:rsidRPr="00962751" w:rsidRDefault="00962751" w:rsidP="00293A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75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248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62751">
        <w:rPr>
          <w:rFonts w:ascii="Times New Roman" w:hAnsi="Times New Roman" w:cs="Times New Roman"/>
          <w:b/>
          <w:bCs/>
          <w:sz w:val="24"/>
          <w:szCs w:val="24"/>
        </w:rPr>
        <w:t>legismertebb</w:t>
      </w:r>
      <w:r w:rsidR="002248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2751">
        <w:rPr>
          <w:rFonts w:ascii="Times New Roman" w:hAnsi="Times New Roman" w:cs="Times New Roman"/>
          <w:b/>
          <w:bCs/>
          <w:sz w:val="24"/>
          <w:szCs w:val="24"/>
        </w:rPr>
        <w:t xml:space="preserve"> kommentárok</w:t>
      </w:r>
      <w:proofErr w:type="gramEnd"/>
      <w:r w:rsidRPr="00962751">
        <w:rPr>
          <w:rFonts w:ascii="Times New Roman" w:hAnsi="Times New Roman" w:cs="Times New Roman"/>
          <w:b/>
          <w:bCs/>
          <w:sz w:val="24"/>
          <w:szCs w:val="24"/>
        </w:rPr>
        <w:t xml:space="preserve"> a János evangéliumához: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1186"/>
        <w:gridCol w:w="2469"/>
        <w:gridCol w:w="3668"/>
      </w:tblGrid>
      <w:tr w:rsidR="00962751" w:rsidRPr="00962751" w14:paraId="7E428CDF" w14:textId="77777777" w:rsidTr="00962751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BF18CB" w14:textId="77777777" w:rsidR="00962751" w:rsidRPr="00962751" w:rsidRDefault="00962751" w:rsidP="00293AE0">
            <w:pPr>
              <w:jc w:val="both"/>
              <w:rPr>
                <w:b/>
                <w:bCs/>
              </w:rPr>
            </w:pPr>
            <w:r w:rsidRPr="00962751">
              <w:rPr>
                <w:b/>
                <w:bCs/>
              </w:rPr>
              <w:t>Szerző / Mű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26F6B1" w14:textId="77777777" w:rsidR="00962751" w:rsidRPr="00962751" w:rsidRDefault="00962751" w:rsidP="00293AE0">
            <w:pPr>
              <w:jc w:val="both"/>
              <w:rPr>
                <w:b/>
                <w:bCs/>
              </w:rPr>
            </w:pPr>
            <w:r w:rsidRPr="00962751">
              <w:rPr>
                <w:b/>
                <w:bCs/>
              </w:rPr>
              <w:t>Időszak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2C111" w14:textId="77777777" w:rsidR="00962751" w:rsidRPr="00962751" w:rsidRDefault="00962751" w:rsidP="00293AE0">
            <w:pPr>
              <w:jc w:val="both"/>
              <w:rPr>
                <w:b/>
                <w:bCs/>
              </w:rPr>
            </w:pPr>
            <w:r w:rsidRPr="00962751">
              <w:rPr>
                <w:b/>
                <w:bCs/>
              </w:rPr>
              <w:t>Név / Cím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4557B6" w14:textId="77777777" w:rsidR="00962751" w:rsidRPr="00962751" w:rsidRDefault="00962751" w:rsidP="00293AE0">
            <w:pPr>
              <w:jc w:val="both"/>
              <w:rPr>
                <w:b/>
                <w:bCs/>
              </w:rPr>
            </w:pPr>
            <w:r w:rsidRPr="00962751">
              <w:rPr>
                <w:b/>
                <w:bCs/>
              </w:rPr>
              <w:t>Kiemelt jellemzők</w:t>
            </w:r>
          </w:p>
        </w:tc>
      </w:tr>
      <w:tr w:rsidR="00962751" w:rsidRPr="00962751" w14:paraId="1F968A91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34A36" w14:textId="77777777" w:rsidR="00962751" w:rsidRPr="00962751" w:rsidRDefault="00962751" w:rsidP="00293AE0">
            <w:pPr>
              <w:jc w:val="both"/>
            </w:pPr>
            <w:r w:rsidRPr="00962751">
              <w:t>Órigenész (</w:t>
            </w:r>
            <w:proofErr w:type="spellStart"/>
            <w:r w:rsidRPr="00962751">
              <w:t>Origenes</w:t>
            </w:r>
            <w:proofErr w:type="spellEnd"/>
            <w:r w:rsidRPr="00962751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E2D58F" w14:textId="77777777" w:rsidR="00962751" w:rsidRPr="00962751" w:rsidRDefault="00962751" w:rsidP="00293AE0">
            <w:pPr>
              <w:jc w:val="both"/>
            </w:pPr>
            <w:r w:rsidRPr="00962751">
              <w:t>Kr. u. 3.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277D8F" w14:textId="77777777" w:rsidR="00962751" w:rsidRPr="00962751" w:rsidRDefault="00962751" w:rsidP="00293AE0">
            <w:pPr>
              <w:jc w:val="both"/>
            </w:pPr>
            <w:r w:rsidRPr="00962751">
              <w:t>Kommentár János evangéliumához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0889AD" w14:textId="77777777" w:rsidR="00962751" w:rsidRPr="00962751" w:rsidRDefault="00962751" w:rsidP="00293AE0">
            <w:pPr>
              <w:jc w:val="both"/>
            </w:pPr>
            <w:r w:rsidRPr="00962751">
              <w:t>Az első ismert, monumentális magyarázat, több kötetes, alapvető az ige biblikus értelmezésében</w:t>
            </w:r>
          </w:p>
        </w:tc>
      </w:tr>
      <w:tr w:rsidR="00962751" w:rsidRPr="00962751" w14:paraId="6A824EFF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E928C" w14:textId="77777777" w:rsidR="00962751" w:rsidRPr="00962751" w:rsidRDefault="00962751" w:rsidP="00293AE0">
            <w:pPr>
              <w:jc w:val="both"/>
            </w:pPr>
            <w:r w:rsidRPr="00962751">
              <w:t>Aquinói Tamás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58F5B3" w14:textId="77777777" w:rsidR="00962751" w:rsidRPr="00962751" w:rsidRDefault="00962751" w:rsidP="00293AE0">
            <w:pPr>
              <w:jc w:val="both"/>
            </w:pPr>
            <w:r w:rsidRPr="00962751">
              <w:t>13.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D6C325" w14:textId="77777777" w:rsidR="00962751" w:rsidRPr="00962751" w:rsidRDefault="00962751" w:rsidP="00293AE0">
            <w:pPr>
              <w:jc w:val="both"/>
            </w:pPr>
            <w:r w:rsidRPr="00962751">
              <w:t xml:space="preserve">„Summa </w:t>
            </w:r>
            <w:proofErr w:type="spellStart"/>
            <w:r w:rsidRPr="00962751">
              <w:t>Theologiae</w:t>
            </w:r>
            <w:proofErr w:type="spellEnd"/>
            <w:r w:rsidRPr="00962751">
              <w:t>” - János evangéliuma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094AAA" w14:textId="77777777" w:rsidR="00962751" w:rsidRPr="00962751" w:rsidRDefault="00962751" w:rsidP="00293AE0">
            <w:pPr>
              <w:jc w:val="both"/>
            </w:pPr>
            <w:r w:rsidRPr="00962751">
              <w:t>Átfogó teológiai magyarázat a szerzőségről és a teológiai kérdésekről</w:t>
            </w:r>
          </w:p>
        </w:tc>
      </w:tr>
      <w:tr w:rsidR="00962751" w:rsidRPr="00962751" w14:paraId="3DAC88EF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D746A" w14:textId="77777777" w:rsidR="00962751" w:rsidRPr="00962751" w:rsidRDefault="00962751" w:rsidP="00293AE0">
            <w:pPr>
              <w:jc w:val="both"/>
            </w:pPr>
            <w:r w:rsidRPr="00962751">
              <w:t>Jeromos (</w:t>
            </w:r>
            <w:proofErr w:type="spellStart"/>
            <w:r w:rsidRPr="00962751">
              <w:t>Hieronymus</w:t>
            </w:r>
            <w:proofErr w:type="spellEnd"/>
            <w:r w:rsidRPr="00962751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7CFF1" w14:textId="77777777" w:rsidR="00962751" w:rsidRPr="00962751" w:rsidRDefault="00962751" w:rsidP="00293AE0">
            <w:pPr>
              <w:jc w:val="both"/>
            </w:pPr>
            <w:r w:rsidRPr="00962751">
              <w:t>Kr. u. 4.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C10453" w14:textId="77777777" w:rsidR="00962751" w:rsidRPr="00962751" w:rsidRDefault="00962751" w:rsidP="00293AE0">
            <w:pPr>
              <w:jc w:val="both"/>
            </w:pPr>
            <w:r w:rsidRPr="00962751">
              <w:t xml:space="preserve">Latin </w:t>
            </w:r>
            <w:proofErr w:type="spellStart"/>
            <w:r w:rsidRPr="00962751">
              <w:t>vulgát</w:t>
            </w:r>
            <w:proofErr w:type="spellEnd"/>
            <w:r w:rsidRPr="00962751">
              <w:t xml:space="preserve"> fordítás (Vulgata) – magyarázatok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CFD1B3" w14:textId="77777777" w:rsidR="00962751" w:rsidRPr="00962751" w:rsidRDefault="00962751" w:rsidP="00293AE0">
            <w:pPr>
              <w:jc w:val="both"/>
            </w:pPr>
            <w:r w:rsidRPr="00962751">
              <w:t>A latin keresztény egyház hivatalos szövege, melyben a kommentár is szerepel</w:t>
            </w:r>
          </w:p>
        </w:tc>
      </w:tr>
      <w:tr w:rsidR="00962751" w:rsidRPr="00962751" w14:paraId="3FC81E6A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0E088D" w14:textId="77777777" w:rsidR="00962751" w:rsidRPr="00962751" w:rsidRDefault="00962751" w:rsidP="00293AE0">
            <w:pPr>
              <w:jc w:val="both"/>
            </w:pPr>
            <w:r w:rsidRPr="00962751">
              <w:t>Kálvin János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6AC6E3" w14:textId="77777777" w:rsidR="00962751" w:rsidRPr="00962751" w:rsidRDefault="00962751" w:rsidP="00293AE0">
            <w:pPr>
              <w:jc w:val="both"/>
            </w:pPr>
            <w:r w:rsidRPr="00962751">
              <w:t>16.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5CDF1D" w14:textId="77777777" w:rsidR="00962751" w:rsidRPr="00962751" w:rsidRDefault="00962751" w:rsidP="00293AE0">
            <w:pPr>
              <w:jc w:val="both"/>
            </w:pPr>
            <w:r w:rsidRPr="00962751">
              <w:t>Kommentár János evangéliumához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E81DB3" w14:textId="77777777" w:rsidR="00962751" w:rsidRPr="00962751" w:rsidRDefault="00962751" w:rsidP="00293AE0">
            <w:pPr>
              <w:jc w:val="both"/>
            </w:pPr>
            <w:r w:rsidRPr="00962751">
              <w:t>Részletes exegézis, a protestáns reformáció egyik alapműve</w:t>
            </w:r>
          </w:p>
        </w:tc>
      </w:tr>
      <w:tr w:rsidR="00962751" w:rsidRPr="00962751" w14:paraId="6723EDAE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439FCC" w14:textId="77777777" w:rsidR="00962751" w:rsidRPr="00962751" w:rsidRDefault="00962751" w:rsidP="00293AE0">
            <w:pPr>
              <w:jc w:val="both"/>
            </w:pPr>
            <w:r w:rsidRPr="00962751">
              <w:lastRenderedPageBreak/>
              <w:t xml:space="preserve">Rudolf </w:t>
            </w:r>
            <w:proofErr w:type="spellStart"/>
            <w:r w:rsidRPr="00962751">
              <w:t>Bultmann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564666" w14:textId="77777777" w:rsidR="00962751" w:rsidRPr="00962751" w:rsidRDefault="00962751" w:rsidP="00293AE0">
            <w:pPr>
              <w:jc w:val="both"/>
            </w:pPr>
            <w:r w:rsidRPr="00962751">
              <w:t>20.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D7A978" w14:textId="77777777" w:rsidR="00962751" w:rsidRPr="00962751" w:rsidRDefault="00962751" w:rsidP="00293AE0">
            <w:pPr>
              <w:jc w:val="both"/>
            </w:pPr>
            <w:r w:rsidRPr="00962751">
              <w:t xml:space="preserve">„The </w:t>
            </w:r>
            <w:proofErr w:type="spellStart"/>
            <w:r w:rsidRPr="00962751">
              <w:t>Gospel</w:t>
            </w:r>
            <w:proofErr w:type="spellEnd"/>
            <w:r w:rsidRPr="00962751">
              <w:t xml:space="preserve"> of John: A </w:t>
            </w:r>
            <w:proofErr w:type="spellStart"/>
            <w:r w:rsidRPr="00962751">
              <w:t>Commentary</w:t>
            </w:r>
            <w:proofErr w:type="spellEnd"/>
            <w:r w:rsidRPr="00962751"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8D4886" w14:textId="77777777" w:rsidR="00962751" w:rsidRPr="00962751" w:rsidRDefault="00962751" w:rsidP="00293AE0">
            <w:pPr>
              <w:jc w:val="both"/>
            </w:pPr>
            <w:r w:rsidRPr="00962751">
              <w:t>Modern életmű, kritikus történeti-pszichológiai megközelítés</w:t>
            </w:r>
          </w:p>
        </w:tc>
      </w:tr>
      <w:tr w:rsidR="00962751" w:rsidRPr="00962751" w14:paraId="4C000A1F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622478" w14:textId="77777777" w:rsidR="00962751" w:rsidRPr="00962751" w:rsidRDefault="00962751" w:rsidP="00293AE0">
            <w:pPr>
              <w:jc w:val="both"/>
            </w:pPr>
            <w:r w:rsidRPr="00962751">
              <w:t>Raymond Brown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1DFDE4" w14:textId="77777777" w:rsidR="00962751" w:rsidRPr="00962751" w:rsidRDefault="00962751" w:rsidP="00293AE0">
            <w:pPr>
              <w:jc w:val="both"/>
            </w:pPr>
            <w:r w:rsidRPr="00962751">
              <w:t>20. század vége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A1D5B0" w14:textId="77777777" w:rsidR="00962751" w:rsidRPr="00962751" w:rsidRDefault="00962751" w:rsidP="00293AE0">
            <w:pPr>
              <w:jc w:val="both"/>
            </w:pPr>
            <w:r w:rsidRPr="00962751">
              <w:t xml:space="preserve">„The </w:t>
            </w:r>
            <w:proofErr w:type="spellStart"/>
            <w:r w:rsidRPr="00962751">
              <w:t>Gospel</w:t>
            </w:r>
            <w:proofErr w:type="spellEnd"/>
            <w:r w:rsidRPr="00962751">
              <w:t xml:space="preserve"> </w:t>
            </w:r>
            <w:proofErr w:type="spellStart"/>
            <w:r w:rsidRPr="00962751">
              <w:t>According</w:t>
            </w:r>
            <w:proofErr w:type="spellEnd"/>
            <w:r w:rsidRPr="00962751">
              <w:t xml:space="preserve"> </w:t>
            </w:r>
            <w:proofErr w:type="spellStart"/>
            <w:r w:rsidRPr="00962751">
              <w:t>to</w:t>
            </w:r>
            <w:proofErr w:type="spellEnd"/>
            <w:r w:rsidRPr="00962751">
              <w:t xml:space="preserve"> John”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FB42D" w14:textId="77777777" w:rsidR="00962751" w:rsidRPr="00962751" w:rsidRDefault="00962751" w:rsidP="00293AE0">
            <w:pPr>
              <w:jc w:val="both"/>
            </w:pPr>
            <w:r w:rsidRPr="00962751">
              <w:t>Tudományos, történeti és teológiai értelmezés, az egyik legkorszerűbb kommentár</w:t>
            </w:r>
          </w:p>
        </w:tc>
      </w:tr>
    </w:tbl>
    <w:p w14:paraId="3C74453B" w14:textId="77777777" w:rsidR="00962751" w:rsidRDefault="00962751" w:rsidP="00293A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751">
        <w:rPr>
          <w:rFonts w:ascii="Times New Roman" w:hAnsi="Times New Roman" w:cs="Times New Roman"/>
          <w:b/>
          <w:bCs/>
          <w:sz w:val="24"/>
          <w:szCs w:val="24"/>
        </w:rPr>
        <w:t xml:space="preserve">A János evangéliumának </w:t>
      </w:r>
    </w:p>
    <w:p w14:paraId="12C3FB26" w14:textId="7B0CFDDF" w:rsidR="00962751" w:rsidRPr="00962751" w:rsidRDefault="00962751" w:rsidP="00293A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751">
        <w:rPr>
          <w:rFonts w:ascii="Times New Roman" w:hAnsi="Times New Roman" w:cs="Times New Roman"/>
          <w:b/>
          <w:bCs/>
          <w:sz w:val="24"/>
          <w:szCs w:val="24"/>
        </w:rPr>
        <w:t>legfontosabb magyar vagy magyar nyelvű kommentárjai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2560"/>
        <w:gridCol w:w="2168"/>
        <w:gridCol w:w="2937"/>
      </w:tblGrid>
      <w:tr w:rsidR="00962751" w:rsidRPr="00962751" w14:paraId="26581A42" w14:textId="77777777" w:rsidTr="00962751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146A15" w14:textId="77777777" w:rsidR="00962751" w:rsidRPr="00962751" w:rsidRDefault="00962751" w:rsidP="00293AE0">
            <w:pPr>
              <w:jc w:val="both"/>
              <w:rPr>
                <w:b/>
                <w:bCs/>
              </w:rPr>
            </w:pPr>
            <w:r w:rsidRPr="00962751">
              <w:rPr>
                <w:b/>
                <w:bCs/>
              </w:rPr>
              <w:t>Szerző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369241" w14:textId="77777777" w:rsidR="00962751" w:rsidRPr="00962751" w:rsidRDefault="00962751" w:rsidP="00293AE0">
            <w:pPr>
              <w:jc w:val="both"/>
              <w:rPr>
                <w:b/>
                <w:bCs/>
              </w:rPr>
            </w:pPr>
            <w:r w:rsidRPr="00962751">
              <w:rPr>
                <w:b/>
                <w:bCs/>
              </w:rPr>
              <w:t>Cím / Mű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958D5F" w14:textId="77777777" w:rsidR="00962751" w:rsidRPr="00962751" w:rsidRDefault="00962751" w:rsidP="00293AE0">
            <w:pPr>
              <w:jc w:val="both"/>
              <w:rPr>
                <w:b/>
                <w:bCs/>
              </w:rPr>
            </w:pPr>
            <w:r w:rsidRPr="00962751">
              <w:rPr>
                <w:b/>
                <w:bCs/>
              </w:rPr>
              <w:t>Kiadás éve / Megjelenés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5D5378" w14:textId="77777777" w:rsidR="00962751" w:rsidRPr="00962751" w:rsidRDefault="00962751" w:rsidP="00293AE0">
            <w:pPr>
              <w:jc w:val="both"/>
              <w:rPr>
                <w:b/>
                <w:bCs/>
              </w:rPr>
            </w:pPr>
            <w:r w:rsidRPr="00962751">
              <w:rPr>
                <w:b/>
                <w:bCs/>
              </w:rPr>
              <w:t>Jellemzők</w:t>
            </w:r>
          </w:p>
        </w:tc>
      </w:tr>
      <w:tr w:rsidR="00962751" w:rsidRPr="00962751" w14:paraId="4BA03088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F40C87" w14:textId="77777777" w:rsidR="00962751" w:rsidRPr="00962751" w:rsidRDefault="00962751" w:rsidP="00293AE0">
            <w:pPr>
              <w:jc w:val="both"/>
            </w:pPr>
            <w:proofErr w:type="spellStart"/>
            <w:r w:rsidRPr="00962751">
              <w:t>Hanula</w:t>
            </w:r>
            <w:proofErr w:type="spellEnd"/>
            <w:r w:rsidRPr="00962751">
              <w:t xml:space="preserve"> Gergely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15382" w14:textId="77777777" w:rsidR="00962751" w:rsidRPr="00962751" w:rsidRDefault="00962751" w:rsidP="00293AE0">
            <w:pPr>
              <w:jc w:val="both"/>
            </w:pPr>
            <w:r w:rsidRPr="00962751">
              <w:t>János evangéliuma. Magyarázatok a revideált új fordítású Bibliához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3D9278" w14:textId="77777777" w:rsidR="00962751" w:rsidRPr="00962751" w:rsidRDefault="00962751" w:rsidP="00293AE0">
            <w:pPr>
              <w:jc w:val="both"/>
            </w:pPr>
            <w:r w:rsidRPr="00962751">
              <w:t>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8E32E" w14:textId="77777777" w:rsidR="00962751" w:rsidRPr="00962751" w:rsidRDefault="00962751" w:rsidP="00293AE0">
            <w:pPr>
              <w:jc w:val="both"/>
            </w:pPr>
            <w:r w:rsidRPr="00962751">
              <w:t>Széleskörű, teológiailag mély magyarázat, segíti a bibliaolvasók és prédikációra készülők munkáját</w:t>
            </w:r>
          </w:p>
        </w:tc>
      </w:tr>
      <w:tr w:rsidR="00962751" w:rsidRPr="00962751" w14:paraId="481391CF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729C8F" w14:textId="77777777" w:rsidR="00962751" w:rsidRPr="00962751" w:rsidRDefault="00962751" w:rsidP="00293AE0">
            <w:pPr>
              <w:jc w:val="both"/>
            </w:pPr>
            <w:r w:rsidRPr="00962751">
              <w:t>Kálvin János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CFAE8" w14:textId="77777777" w:rsidR="00962751" w:rsidRPr="00962751" w:rsidRDefault="00962751" w:rsidP="00293AE0">
            <w:pPr>
              <w:jc w:val="both"/>
            </w:pPr>
            <w:r w:rsidRPr="00962751">
              <w:t>Kommentár János Evangéliumához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271C4" w14:textId="77777777" w:rsidR="00962751" w:rsidRPr="00962751" w:rsidRDefault="00962751" w:rsidP="00293AE0">
            <w:pPr>
              <w:jc w:val="both"/>
            </w:pPr>
            <w:r w:rsidRPr="00962751">
              <w:t>2025 (új magyar kiadás PDF formában)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36417" w14:textId="77777777" w:rsidR="00962751" w:rsidRPr="00962751" w:rsidRDefault="00962751" w:rsidP="00293AE0">
            <w:pPr>
              <w:jc w:val="both"/>
            </w:pPr>
            <w:r w:rsidRPr="00962751">
              <w:t>Klasszikus református magyarázat, részletes teológiai elemzés</w:t>
            </w:r>
          </w:p>
        </w:tc>
      </w:tr>
      <w:tr w:rsidR="00962751" w:rsidRPr="00962751" w14:paraId="4875CD55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CD88AB" w14:textId="77777777" w:rsidR="00962751" w:rsidRPr="00962751" w:rsidRDefault="00962751" w:rsidP="00293AE0">
            <w:pPr>
              <w:jc w:val="both"/>
            </w:pPr>
            <w:r w:rsidRPr="00962751">
              <w:t>Órigenész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00D320" w14:textId="77777777" w:rsidR="00962751" w:rsidRPr="00962751" w:rsidRDefault="00962751" w:rsidP="00293AE0">
            <w:pPr>
              <w:jc w:val="both"/>
            </w:pPr>
            <w:r w:rsidRPr="00962751">
              <w:t>Kommentár János evangéliumához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B045A4" w14:textId="77777777" w:rsidR="00962751" w:rsidRPr="00962751" w:rsidRDefault="00962751" w:rsidP="00293AE0">
            <w:pPr>
              <w:jc w:val="both"/>
            </w:pPr>
            <w:r w:rsidRPr="00962751">
              <w:t>Ókori mű, magyar összefoglalók és fordítások elérhetők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6CAEAC" w14:textId="77777777" w:rsidR="00962751" w:rsidRPr="00962751" w:rsidRDefault="00962751" w:rsidP="00293AE0">
            <w:pPr>
              <w:jc w:val="both"/>
            </w:pPr>
            <w:r w:rsidRPr="00962751">
              <w:t>Az újszövetségi kommentárok első nagy hatású műve, részletes exegézis az evangélium első 13 könyvéig</w:t>
            </w:r>
          </w:p>
        </w:tc>
      </w:tr>
      <w:tr w:rsidR="00962751" w:rsidRPr="00962751" w14:paraId="4B52F712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530F57" w14:textId="70606CCB" w:rsidR="00962751" w:rsidRPr="00962751" w:rsidRDefault="00962751" w:rsidP="00293AE0">
            <w:pPr>
              <w:jc w:val="both"/>
            </w:pPr>
            <w:proofErr w:type="spellStart"/>
            <w:r w:rsidRPr="00962751">
              <w:t>Karn</w:t>
            </w:r>
            <w:r>
              <w:t>e</w:t>
            </w:r>
            <w:r w:rsidRPr="00962751">
              <w:t>r</w:t>
            </w:r>
            <w:proofErr w:type="spellEnd"/>
            <w:r w:rsidRPr="00962751">
              <w:t xml:space="preserve"> Károly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80782A" w14:textId="77777777" w:rsidR="00962751" w:rsidRPr="00962751" w:rsidRDefault="00962751" w:rsidP="00293AE0">
            <w:pPr>
              <w:jc w:val="both"/>
            </w:pPr>
            <w:r w:rsidRPr="00962751">
              <w:t>A testté lett Ige. János evangéliuma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8EAAE4" w14:textId="77777777" w:rsidR="00962751" w:rsidRPr="00962751" w:rsidRDefault="00962751" w:rsidP="00293AE0">
            <w:pPr>
              <w:jc w:val="both"/>
            </w:pPr>
            <w:r w:rsidRPr="00962751">
              <w:t>1950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3EB92E" w14:textId="77777777" w:rsidR="00962751" w:rsidRPr="00962751" w:rsidRDefault="00962751" w:rsidP="00293AE0">
            <w:pPr>
              <w:jc w:val="both"/>
            </w:pPr>
            <w:r w:rsidRPr="00962751">
              <w:t>Egyházi professzori mű, aki érthetően és mélyrehatóan magyarázza az evangéliumot</w:t>
            </w:r>
          </w:p>
        </w:tc>
      </w:tr>
      <w:tr w:rsidR="00962751" w:rsidRPr="00962751" w14:paraId="25A22304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DD53D1" w14:textId="77777777" w:rsidR="00962751" w:rsidRPr="00962751" w:rsidRDefault="00962751" w:rsidP="00293AE0">
            <w:pPr>
              <w:jc w:val="both"/>
            </w:pPr>
            <w:proofErr w:type="spellStart"/>
            <w:r w:rsidRPr="00962751">
              <w:t>Benedikt</w:t>
            </w:r>
            <w:proofErr w:type="spellEnd"/>
            <w:r w:rsidRPr="00962751">
              <w:t xml:space="preserve"> </w:t>
            </w:r>
            <w:proofErr w:type="spellStart"/>
            <w:r w:rsidRPr="00962751">
              <w:t>Schwank</w:t>
            </w:r>
            <w:proofErr w:type="spellEnd"/>
            <w:r w:rsidRPr="00962751">
              <w:t xml:space="preserve"> OSB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E55071" w14:textId="77777777" w:rsidR="00962751" w:rsidRPr="00962751" w:rsidRDefault="00962751" w:rsidP="00293AE0">
            <w:pPr>
              <w:jc w:val="both"/>
            </w:pPr>
            <w:r w:rsidRPr="00962751">
              <w:t>János Evangéliuma – kommentár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4BDEE3" w14:textId="77777777" w:rsidR="00962751" w:rsidRPr="00962751" w:rsidRDefault="00962751" w:rsidP="00293AE0">
            <w:pPr>
              <w:jc w:val="both"/>
            </w:pPr>
            <w:r w:rsidRPr="00962751">
              <w:t>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B26A3B" w14:textId="77777777" w:rsidR="00962751" w:rsidRPr="00962751" w:rsidRDefault="00962751" w:rsidP="00293AE0">
            <w:pPr>
              <w:jc w:val="both"/>
            </w:pPr>
            <w:r w:rsidRPr="00962751">
              <w:t>Modern szemléletű teológiai elemzés, magyarul is hozzáférhető</w:t>
            </w:r>
          </w:p>
        </w:tc>
      </w:tr>
    </w:tbl>
    <w:p w14:paraId="0BDCE2D5" w14:textId="2A851EA4" w:rsidR="0022482D" w:rsidRDefault="0022482D" w:rsidP="00293AE0">
      <w:pPr>
        <w:jc w:val="both"/>
        <w:rPr>
          <w:b/>
          <w:bCs/>
          <w:sz w:val="28"/>
          <w:szCs w:val="28"/>
        </w:rPr>
      </w:pPr>
    </w:p>
    <w:p w14:paraId="4FF540E9" w14:textId="77777777" w:rsidR="0022482D" w:rsidRDefault="002248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C0FF05F" w14:textId="77777777" w:rsidR="0022482D" w:rsidRDefault="0022482D" w:rsidP="00293AE0">
      <w:pPr>
        <w:jc w:val="both"/>
        <w:rPr>
          <w:b/>
          <w:bCs/>
          <w:sz w:val="28"/>
          <w:szCs w:val="28"/>
        </w:rPr>
      </w:pPr>
    </w:p>
    <w:p w14:paraId="25BEE1A1" w14:textId="7ED6A74B" w:rsidR="00293AE0" w:rsidRPr="00605C40" w:rsidRDefault="00293AE0" w:rsidP="0022482D">
      <w:pPr>
        <w:jc w:val="center"/>
        <w:rPr>
          <w:b/>
          <w:bCs/>
          <w:sz w:val="28"/>
          <w:szCs w:val="28"/>
        </w:rPr>
      </w:pPr>
      <w:r w:rsidRPr="00605C40">
        <w:rPr>
          <w:b/>
          <w:bCs/>
          <w:sz w:val="28"/>
          <w:szCs w:val="28"/>
        </w:rPr>
        <w:t>Jelenések könyve</w:t>
      </w:r>
    </w:p>
    <w:p w14:paraId="26E29E74" w14:textId="77777777" w:rsidR="00293AE0" w:rsidRPr="00605C40" w:rsidRDefault="00293AE0" w:rsidP="00293AE0">
      <w:pPr>
        <w:jc w:val="both"/>
      </w:pPr>
      <w:r w:rsidRPr="00605C40">
        <w:t xml:space="preserve">A Jelenések könyvének műfaja az </w:t>
      </w:r>
      <w:proofErr w:type="spellStart"/>
      <w:r w:rsidRPr="00605C40">
        <w:t>apokaliptika</w:t>
      </w:r>
      <w:proofErr w:type="spellEnd"/>
      <w:r w:rsidRPr="00605C40">
        <w:t xml:space="preserve">. Ez a műfaj a prófétai igehirdetésből ered, de elsősorban a jövő felől tekint a jelenre, és gyakran rejtjeltöredékeket, látomásokat és szimbolikus képeket használ, melyeket csak a beavatottak érthetnek. Az </w:t>
      </w:r>
      <w:proofErr w:type="spellStart"/>
      <w:r w:rsidRPr="00605C40">
        <w:t>apokaliptika</w:t>
      </w:r>
      <w:proofErr w:type="spellEnd"/>
      <w:r w:rsidRPr="00605C40">
        <w:t xml:space="preserve"> általában olyan időkben keletkezett, amikor a közösség súlyos üldözések és válságok alatt állt, ezért üzenete vigasztalást és reményt kíván nyújtani a végidőkkel kapcsolatban. A Jelenések könyve is ilyen mű, melynek központi üzenete a feltámadt Jézus Krisztus látomásos üzenete a gyülekezeteknek, különösen a Római Birodalom üldözése idején (Kr. u. 1. század vége)</w:t>
      </w:r>
      <w:r>
        <w:t>.</w:t>
      </w:r>
      <w:r w:rsidRPr="00605C40">
        <w:rPr>
          <w:rFonts w:ascii="Arial" w:hAnsi="Arial" w:cs="Arial"/>
        </w:rPr>
        <w:t>​</w:t>
      </w:r>
    </w:p>
    <w:p w14:paraId="5EE58E1F" w14:textId="77777777" w:rsidR="00293AE0" w:rsidRDefault="00293AE0" w:rsidP="00293AE0">
      <w:pPr>
        <w:jc w:val="both"/>
      </w:pPr>
      <w:r w:rsidRPr="00605C40">
        <w:t xml:space="preserve">A János neve alatt az ókorban több apokaliptikus mű is keletkezett, de a Jelenések könyve az egyetlen, amely széles körben ismert és elfogadott a kánonban. Ez a mű Domitianus uralkodásának idejére, az i. sz. 1. század végére datálható. Az ókori zsidó és keresztény apokalipszisek között e mű a legismertebb és legfontosabb, egyedülálló teológiai és irodalmi tartalmával. </w:t>
      </w:r>
    </w:p>
    <w:p w14:paraId="278A2E21" w14:textId="77777777" w:rsidR="00293AE0" w:rsidRPr="00CE1210" w:rsidRDefault="00293AE0" w:rsidP="00293AE0">
      <w:pPr>
        <w:jc w:val="both"/>
        <w:rPr>
          <w:b/>
          <w:bCs/>
        </w:rPr>
      </w:pPr>
      <w:r w:rsidRPr="00CE1210">
        <w:rPr>
          <w:b/>
          <w:bCs/>
        </w:rPr>
        <w:t>A János jelenések könyvének szerkezete</w:t>
      </w:r>
    </w:p>
    <w:p w14:paraId="7B186CEB" w14:textId="77777777" w:rsidR="00293AE0" w:rsidRPr="00CE1210" w:rsidRDefault="00293AE0" w:rsidP="00293AE0">
      <w:pPr>
        <w:jc w:val="both"/>
      </w:pPr>
      <w:r w:rsidRPr="00CE1210">
        <w:t xml:space="preserve"> összetett, spirális jellegű,</w:t>
      </w:r>
      <w:r>
        <w:t xml:space="preserve"> </w:t>
      </w:r>
      <w:r w:rsidRPr="00F5578C">
        <w:rPr>
          <w:b/>
          <w:bCs/>
        </w:rPr>
        <w:t>jellemző rá a hetes szám</w:t>
      </w:r>
      <w:r>
        <w:rPr>
          <w:b/>
          <w:bCs/>
        </w:rPr>
        <w:t>,</w:t>
      </w:r>
      <w:r w:rsidRPr="00CE1210">
        <w:t xml:space="preserve"> amely különböző témákat és látomásokat ismételve tár fel, miközben a Krisztus első és második eljövetele közötti időszakot, az egyház helyzetét és a végső ítéletet mutatja be.</w:t>
      </w:r>
    </w:p>
    <w:p w14:paraId="731777C4" w14:textId="0152D5F6" w:rsidR="00293AE0" w:rsidRPr="00CE1210" w:rsidRDefault="00293AE0" w:rsidP="00293AE0">
      <w:pPr>
        <w:jc w:val="both"/>
      </w:pPr>
      <w:r w:rsidRPr="00CE1210">
        <w:t>A főbb szerkezeti egységek a</w:t>
      </w:r>
      <w:r w:rsidR="0022482D">
        <w:t xml:space="preserve"> Jelenések könyvében</w:t>
      </w:r>
      <w:r w:rsidRPr="00CE1210">
        <w:t>:</w:t>
      </w:r>
    </w:p>
    <w:p w14:paraId="665A98E8" w14:textId="77777777" w:rsidR="00293AE0" w:rsidRPr="00CE1210" w:rsidRDefault="00293AE0" w:rsidP="00293AE0">
      <w:pPr>
        <w:numPr>
          <w:ilvl w:val="0"/>
          <w:numId w:val="6"/>
        </w:numPr>
        <w:jc w:val="both"/>
      </w:pPr>
      <w:r w:rsidRPr="00CE1210">
        <w:t>Bevezetés és köszöntés (1. fejezet)</w:t>
      </w:r>
    </w:p>
    <w:p w14:paraId="3CA8DC1D" w14:textId="3C9D1452" w:rsidR="00293AE0" w:rsidRPr="00CE1210" w:rsidRDefault="00293AE0" w:rsidP="00293AE0">
      <w:pPr>
        <w:numPr>
          <w:ilvl w:val="0"/>
          <w:numId w:val="6"/>
        </w:numPr>
        <w:jc w:val="both"/>
      </w:pPr>
      <w:r w:rsidRPr="00CE1210">
        <w:rPr>
          <w:b/>
          <w:bCs/>
        </w:rPr>
        <w:t>Hét levél</w:t>
      </w:r>
      <w:r w:rsidRPr="00CE1210">
        <w:t xml:space="preserve"> a hét kis-ázsiai egyházhoz (2–3. fejezet)</w:t>
      </w:r>
      <w:r w:rsidR="0022482D">
        <w:t xml:space="preserve"> (nem is apokalipszis)</w:t>
      </w:r>
    </w:p>
    <w:p w14:paraId="35112A97" w14:textId="77777777" w:rsidR="00293AE0" w:rsidRPr="00CE1210" w:rsidRDefault="00293AE0" w:rsidP="00293AE0">
      <w:pPr>
        <w:numPr>
          <w:ilvl w:val="0"/>
          <w:numId w:val="6"/>
        </w:numPr>
        <w:jc w:val="both"/>
      </w:pPr>
      <w:r w:rsidRPr="00CE1210">
        <w:t>A 24 vén és a négy élő lény látomása (4. fejezet)</w:t>
      </w:r>
    </w:p>
    <w:p w14:paraId="6E9BA577" w14:textId="77777777" w:rsidR="00293AE0" w:rsidRPr="00CE1210" w:rsidRDefault="00293AE0" w:rsidP="00293AE0">
      <w:pPr>
        <w:numPr>
          <w:ilvl w:val="0"/>
          <w:numId w:val="6"/>
        </w:numPr>
        <w:jc w:val="both"/>
      </w:pPr>
      <w:r w:rsidRPr="00CE1210">
        <w:rPr>
          <w:b/>
          <w:bCs/>
        </w:rPr>
        <w:t>A hét pecsét</w:t>
      </w:r>
      <w:r w:rsidRPr="00CE1210">
        <w:t xml:space="preserve"> és a hetedik pecsétnél feltáruló további események (5–8, 11. fejezet)</w:t>
      </w:r>
    </w:p>
    <w:p w14:paraId="6427B26D" w14:textId="77777777" w:rsidR="00293AE0" w:rsidRPr="00CE1210" w:rsidRDefault="00293AE0" w:rsidP="00293AE0">
      <w:pPr>
        <w:numPr>
          <w:ilvl w:val="0"/>
          <w:numId w:val="6"/>
        </w:numPr>
        <w:jc w:val="both"/>
      </w:pPr>
      <w:r w:rsidRPr="00CE1210">
        <w:t>A 144 ezer megpecsételt és a nagy tömeg látomása (7. fejezet)</w:t>
      </w:r>
    </w:p>
    <w:p w14:paraId="61F4E486" w14:textId="77777777" w:rsidR="00293AE0" w:rsidRPr="00CE1210" w:rsidRDefault="00293AE0" w:rsidP="00293AE0">
      <w:pPr>
        <w:numPr>
          <w:ilvl w:val="0"/>
          <w:numId w:val="6"/>
        </w:numPr>
        <w:jc w:val="both"/>
      </w:pPr>
      <w:r w:rsidRPr="00CE1210">
        <w:rPr>
          <w:b/>
          <w:bCs/>
        </w:rPr>
        <w:t>A hét harsona és a hét csésze í</w:t>
      </w:r>
      <w:r w:rsidRPr="00CE1210">
        <w:t>téletei (8–9, 15–16. fejezet)</w:t>
      </w:r>
    </w:p>
    <w:p w14:paraId="0AEFDC39" w14:textId="77777777" w:rsidR="00293AE0" w:rsidRPr="00CE1210" w:rsidRDefault="00293AE0" w:rsidP="00293AE0">
      <w:pPr>
        <w:numPr>
          <w:ilvl w:val="0"/>
          <w:numId w:val="6"/>
        </w:numPr>
        <w:jc w:val="both"/>
      </w:pPr>
      <w:r w:rsidRPr="00CE1210">
        <w:t>A Napba öltözött asszony és az egyház és a sátán harca (10–13. fejezet)</w:t>
      </w:r>
    </w:p>
    <w:p w14:paraId="2EE02DA1" w14:textId="77777777" w:rsidR="00293AE0" w:rsidRPr="00CE1210" w:rsidRDefault="00293AE0" w:rsidP="00293AE0">
      <w:pPr>
        <w:numPr>
          <w:ilvl w:val="0"/>
          <w:numId w:val="6"/>
        </w:numPr>
        <w:jc w:val="both"/>
      </w:pPr>
      <w:r w:rsidRPr="00CE1210">
        <w:t>A három angyal üzenete és a hívás az ítéletre (14. fejezet)</w:t>
      </w:r>
    </w:p>
    <w:p w14:paraId="694358CB" w14:textId="77777777" w:rsidR="00293AE0" w:rsidRPr="00CE1210" w:rsidRDefault="00293AE0" w:rsidP="00293AE0">
      <w:pPr>
        <w:numPr>
          <w:ilvl w:val="0"/>
          <w:numId w:val="6"/>
        </w:numPr>
        <w:jc w:val="both"/>
      </w:pPr>
      <w:r w:rsidRPr="00CE1210">
        <w:t>Babilon bukása, a parázna asszony (17–18. fejezet)</w:t>
      </w:r>
    </w:p>
    <w:p w14:paraId="57B265BF" w14:textId="77777777" w:rsidR="00293AE0" w:rsidRPr="00CE1210" w:rsidRDefault="00293AE0" w:rsidP="00293AE0">
      <w:pPr>
        <w:numPr>
          <w:ilvl w:val="0"/>
          <w:numId w:val="6"/>
        </w:numPr>
        <w:jc w:val="both"/>
      </w:pPr>
      <w:r w:rsidRPr="00CE1210">
        <w:t>Krisztus győzelme, a két vadállat bukása (19. fejezet)</w:t>
      </w:r>
    </w:p>
    <w:p w14:paraId="71F62FD8" w14:textId="77777777" w:rsidR="00293AE0" w:rsidRPr="00CE1210" w:rsidRDefault="00293AE0" w:rsidP="00293AE0">
      <w:pPr>
        <w:numPr>
          <w:ilvl w:val="0"/>
          <w:numId w:val="6"/>
        </w:numPr>
        <w:jc w:val="both"/>
      </w:pPr>
      <w:r w:rsidRPr="00CE1210">
        <w:t>Krisztus ezeréves uralma (millennium), a végső ítélet (20. fejezet)</w:t>
      </w:r>
    </w:p>
    <w:p w14:paraId="0C965B0C" w14:textId="77777777" w:rsidR="00293AE0" w:rsidRPr="00CE1210" w:rsidRDefault="00293AE0" w:rsidP="00293AE0">
      <w:pPr>
        <w:numPr>
          <w:ilvl w:val="0"/>
          <w:numId w:val="6"/>
        </w:numPr>
        <w:jc w:val="both"/>
      </w:pPr>
      <w:r w:rsidRPr="00CE1210">
        <w:t>Az új ég, az új föld és az új Jeruzsálem (21–22. fejezet)</w:t>
      </w:r>
    </w:p>
    <w:p w14:paraId="7F2F8C49" w14:textId="77777777" w:rsidR="00293AE0" w:rsidRPr="00CE1210" w:rsidRDefault="00293AE0" w:rsidP="00293AE0">
      <w:pPr>
        <w:numPr>
          <w:ilvl w:val="0"/>
          <w:numId w:val="6"/>
        </w:numPr>
        <w:jc w:val="both"/>
      </w:pPr>
      <w:r w:rsidRPr="00CE1210">
        <w:t>A könyv bezárása (22. fejezet)</w:t>
      </w:r>
    </w:p>
    <w:p w14:paraId="5E25BDCF" w14:textId="034F2D4C" w:rsidR="00293AE0" w:rsidRPr="00CE1210" w:rsidRDefault="00293AE0" w:rsidP="00293AE0">
      <w:pPr>
        <w:jc w:val="both"/>
      </w:pPr>
      <w:r w:rsidRPr="00CE1210">
        <w:t xml:space="preserve">A könyv szimbolikus és ciklikus </w:t>
      </w:r>
      <w:r w:rsidR="0022482D">
        <w:t>szerkezetet</w:t>
      </w:r>
      <w:r w:rsidRPr="00CE1210">
        <w:t xml:space="preserve"> ismétel, nem lineáris kronológi</w:t>
      </w:r>
      <w:r w:rsidR="0022482D">
        <w:t>a szerint</w:t>
      </w:r>
      <w:r w:rsidRPr="00CE1210">
        <w:t xml:space="preserve"> halad, hanem párhuzamosan több aspektusból is bemutatja az eseményeket. Ez egy spirális történetvezetést eredményez, amely a végidő eseményeit fokozatosan tárja fel a hívők számára.</w:t>
      </w:r>
    </w:p>
    <w:p w14:paraId="68EFA09D" w14:textId="77777777" w:rsidR="00293AE0" w:rsidRPr="00CE1210" w:rsidRDefault="00293AE0" w:rsidP="00293AE0">
      <w:pPr>
        <w:jc w:val="both"/>
      </w:pPr>
      <w:r w:rsidRPr="00CE1210">
        <w:lastRenderedPageBreak/>
        <w:t>Ez a szerkezeti felépítés segíti a Jelenések könyvének megértését és értelmezését, különösen a korabeli üldöztetések és a jövőbe vetett remény kontextusában.</w:t>
      </w:r>
    </w:p>
    <w:p w14:paraId="0D036ADE" w14:textId="77777777" w:rsidR="00293AE0" w:rsidRDefault="00293AE0" w:rsidP="00293AE0">
      <w:pPr>
        <w:jc w:val="both"/>
        <w:rPr>
          <w:b/>
          <w:bCs/>
        </w:rPr>
      </w:pPr>
      <w:r w:rsidRPr="00A26A35">
        <w:rPr>
          <w:b/>
          <w:bCs/>
        </w:rPr>
        <w:t>A Jelenések könyve keletkezésének ideje és az írás célja</w:t>
      </w:r>
    </w:p>
    <w:p w14:paraId="5727764D" w14:textId="0B79C7F4" w:rsidR="00293AE0" w:rsidRPr="00A26A35" w:rsidRDefault="00293AE0" w:rsidP="00293AE0">
      <w:pPr>
        <w:jc w:val="both"/>
      </w:pPr>
      <w:r w:rsidRPr="00A26A35">
        <w:t xml:space="preserve">A János jelenések könyve valószínűleg Kr. u. 90 és 95 között íródott </w:t>
      </w:r>
      <w:proofErr w:type="spellStart"/>
      <w:r w:rsidRPr="00A26A35">
        <w:t>P</w:t>
      </w:r>
      <w:r>
        <w:t>a</w:t>
      </w:r>
      <w:r w:rsidRPr="00A26A35">
        <w:t>tmosz</w:t>
      </w:r>
      <w:proofErr w:type="spellEnd"/>
      <w:r w:rsidRPr="00A26A35">
        <w:t xml:space="preserve"> szigetén, a Domitianus császár uralma alatt</w:t>
      </w:r>
      <w:r w:rsidR="0022482D">
        <w:t xml:space="preserve"> íródott</w:t>
      </w:r>
      <w:r w:rsidRPr="00A26A35">
        <w:t>. A szerző, aki a könyvben maga is Jánosnak nevezi magát, nem apostolként, hanem Jézus szolgájaként és prófétaként mutatkozik be. Száműzetésben élt, valószínűleg azért, mert terjesztette a Jézusról szóló örömhírt.</w:t>
      </w:r>
    </w:p>
    <w:p w14:paraId="1FF255E5" w14:textId="547343C8" w:rsidR="00293AE0" w:rsidRPr="00A26A35" w:rsidRDefault="00293AE0" w:rsidP="00293AE0">
      <w:pPr>
        <w:jc w:val="both"/>
        <w:rPr>
          <w:b/>
          <w:bCs/>
        </w:rPr>
      </w:pPr>
      <w:r w:rsidRPr="00A26A35">
        <w:t xml:space="preserve">A könyv célja, </w:t>
      </w:r>
      <w:r w:rsidR="0022482D">
        <w:t>a</w:t>
      </w:r>
      <w:r w:rsidRPr="00A26A35">
        <w:t xml:space="preserve"> vigasztalás és</w:t>
      </w:r>
      <w:r w:rsidR="0022482D">
        <w:t xml:space="preserve"> a</w:t>
      </w:r>
      <w:r w:rsidRPr="00A26A35">
        <w:t xml:space="preserve"> remény nyújt</w:t>
      </w:r>
      <w:r w:rsidR="0022482D">
        <w:t xml:space="preserve">ása </w:t>
      </w:r>
      <w:r w:rsidRPr="00A26A35">
        <w:t>a korabeli, üldözött keresztény közösségeknek, bemutatva Isten végső győzelmét a gonosz felett, a végítélet és az új ég, új föld eljövetelét. Szimbolikus és látomásos nyelvezetén keresztül a könyv olyan üzenetet közvetít, amely a hit megőrzésére, kitartásra és Isten igazságosságába vetett bizalomra buzdít.</w:t>
      </w:r>
    </w:p>
    <w:p w14:paraId="2ED5F794" w14:textId="77777777" w:rsidR="00293AE0" w:rsidRPr="00A26A35" w:rsidRDefault="00293AE0" w:rsidP="00293AE0">
      <w:pPr>
        <w:jc w:val="both"/>
        <w:rPr>
          <w:b/>
          <w:bCs/>
        </w:rPr>
      </w:pPr>
      <w:r w:rsidRPr="00A26A35">
        <w:rPr>
          <w:b/>
          <w:bCs/>
        </w:rPr>
        <w:t>Keresztény üldözés</w:t>
      </w:r>
    </w:p>
    <w:p w14:paraId="6187A3E2" w14:textId="77777777" w:rsidR="00293AE0" w:rsidRPr="00A26A35" w:rsidRDefault="00293AE0" w:rsidP="00293AE0">
      <w:pPr>
        <w:ind w:left="708"/>
        <w:jc w:val="both"/>
      </w:pPr>
      <w:r w:rsidRPr="00A26A35">
        <w:t>Domitianus római császár uralkodása idején (Kr. u. 81–96) zajlott egy keresztényüldözés, amely főként az utolsó évekre, Kr. u. 90 körül és az azt követő időszakra tehető. Az üldözés elsősorban a császárkultusz megtagadóit érintette, mivel Domitianus isteni tiszteletet követelt</w:t>
      </w:r>
      <w:r>
        <w:t xml:space="preserve"> magának.</w:t>
      </w:r>
      <w:r w:rsidRPr="00A26A35">
        <w:t xml:space="preserve"> Az üldözés célja tehát a császárkultusz egységének fenntartása volt, amit a keresztények megtagadása veszélyeztetett.</w:t>
      </w:r>
    </w:p>
    <w:p w14:paraId="2BA6FB01" w14:textId="77777777" w:rsidR="00293AE0" w:rsidRPr="00A26A35" w:rsidRDefault="00293AE0" w:rsidP="00293AE0">
      <w:pPr>
        <w:ind w:left="708"/>
        <w:jc w:val="both"/>
      </w:pPr>
      <w:r w:rsidRPr="00A26A35">
        <w:t>A Domitianus-féle üldözésről nem maradt fenn hivatalos,</w:t>
      </w:r>
      <w:r>
        <w:t xml:space="preserve"> </w:t>
      </w:r>
      <w:r w:rsidRPr="00A26A35">
        <w:t>rendelkezés vagy rendelet, melyet ma egy konkrét dokumentumban lehetne látni. Az üldözés főként bírói eljárásokat, száműzetéseket és kivégzéseket foglalt magában.</w:t>
      </w:r>
    </w:p>
    <w:p w14:paraId="3FF83067" w14:textId="54F8329B" w:rsidR="00293AE0" w:rsidRDefault="00293AE0" w:rsidP="0022482D">
      <w:pPr>
        <w:ind w:left="708"/>
        <w:jc w:val="both"/>
      </w:pPr>
      <w:r w:rsidRPr="00A26A35">
        <w:t>Az üldözés leginkább társadalmi és politikai elitet érintett</w:t>
      </w:r>
      <w:r w:rsidR="0022482D">
        <w:t>e</w:t>
      </w:r>
      <w:r w:rsidRPr="00A26A35">
        <w:t xml:space="preserve">, különösen a császári családhoz közel állókat, például </w:t>
      </w:r>
      <w:r w:rsidR="0022482D" w:rsidRPr="009F5892">
        <w:rPr>
          <w:b/>
          <w:bCs/>
          <w:i/>
          <w:iCs/>
        </w:rPr>
        <w:t xml:space="preserve">Titus </w:t>
      </w:r>
      <w:proofErr w:type="spellStart"/>
      <w:r w:rsidR="0022482D" w:rsidRPr="009F5892">
        <w:rPr>
          <w:b/>
          <w:bCs/>
          <w:i/>
          <w:iCs/>
        </w:rPr>
        <w:t>Flavius</w:t>
      </w:r>
      <w:proofErr w:type="spellEnd"/>
      <w:r w:rsidR="0022482D" w:rsidRPr="009F5892">
        <w:rPr>
          <w:b/>
          <w:bCs/>
          <w:i/>
          <w:iCs/>
        </w:rPr>
        <w:t xml:space="preserve"> </w:t>
      </w:r>
      <w:r w:rsidR="0022482D" w:rsidRPr="009F5892">
        <w:rPr>
          <w:rFonts w:ascii="Arial" w:hAnsi="Arial" w:cs="Arial"/>
          <w:b/>
          <w:bCs/>
          <w:i/>
          <w:iCs/>
        </w:rPr>
        <w:t>​​</w:t>
      </w:r>
      <w:proofErr w:type="spellStart"/>
      <w:r w:rsidR="0022482D" w:rsidRPr="009F5892">
        <w:rPr>
          <w:b/>
          <w:bCs/>
          <w:i/>
          <w:iCs/>
        </w:rPr>
        <w:t>Clemens</w:t>
      </w:r>
      <w:proofErr w:type="spellEnd"/>
      <w:r w:rsidR="0022482D">
        <w:t xml:space="preserve"> konzul, r</w:t>
      </w:r>
      <w:r w:rsidR="0022482D">
        <w:rPr>
          <w:rFonts w:ascii="Aptos" w:hAnsi="Aptos" w:cs="Aptos"/>
        </w:rPr>
        <w:t>ó</w:t>
      </w:r>
      <w:r w:rsidR="0022482D">
        <w:t>mai politikus</w:t>
      </w:r>
      <w:r w:rsidR="0022482D">
        <w:t>t</w:t>
      </w:r>
      <w:r w:rsidR="009F5892">
        <w:t>,</w:t>
      </w:r>
      <w:r w:rsidR="0022482D">
        <w:t xml:space="preserve"> </w:t>
      </w:r>
      <w:r w:rsidR="009F5892">
        <w:t>aki</w:t>
      </w:r>
      <w:r w:rsidR="0022482D">
        <w:t xml:space="preserve"> Domitianus cs</w:t>
      </w:r>
      <w:r w:rsidR="0022482D">
        <w:rPr>
          <w:rFonts w:ascii="Aptos" w:hAnsi="Aptos" w:cs="Aptos"/>
        </w:rPr>
        <w:t>á</w:t>
      </w:r>
      <w:r w:rsidR="0022482D">
        <w:t>sz</w:t>
      </w:r>
      <w:r w:rsidR="0022482D">
        <w:rPr>
          <w:rFonts w:ascii="Aptos" w:hAnsi="Aptos" w:cs="Aptos"/>
        </w:rPr>
        <w:t>á</w:t>
      </w:r>
      <w:r w:rsidR="0022482D">
        <w:t>r unokatestv</w:t>
      </w:r>
      <w:r w:rsidR="0022482D">
        <w:rPr>
          <w:rFonts w:ascii="Aptos" w:hAnsi="Aptos" w:cs="Aptos"/>
        </w:rPr>
        <w:t>é</w:t>
      </w:r>
      <w:r w:rsidR="0022482D">
        <w:t>re</w:t>
      </w:r>
      <w:r w:rsidR="009F5892">
        <w:t xml:space="preserve"> volt</w:t>
      </w:r>
      <w:r w:rsidR="0022482D">
        <w:t xml:space="preserve">, </w:t>
      </w:r>
      <w:r w:rsidR="009F5892">
        <w:t>akit</w:t>
      </w:r>
      <w:r w:rsidR="0022482D">
        <w:t xml:space="preserve"> Kr. u. 95-ben</w:t>
      </w:r>
      <w:r w:rsidRPr="00A26A35">
        <w:t xml:space="preserve"> istentelenség vádjával kivégeztek, valamint családtagjait és más egyháztagokat száműztek vagy megöltek. Az </w:t>
      </w:r>
      <w:r w:rsidR="009F5892">
        <w:t>áldozatok</w:t>
      </w:r>
      <w:r w:rsidRPr="00A26A35">
        <w:t xml:space="preserve"> pontos szám</w:t>
      </w:r>
      <w:r w:rsidR="009F5892">
        <w:t>áról</w:t>
      </w:r>
      <w:r w:rsidRPr="00A26A35">
        <w:t xml:space="preserve"> nincs pontos adat</w:t>
      </w:r>
      <w:r w:rsidR="009F5892">
        <w:t>unk</w:t>
      </w:r>
      <w:r w:rsidRPr="00A26A35">
        <w:t>, de több jelentős vértanú neve maradt fenn.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2473"/>
        <w:gridCol w:w="4628"/>
      </w:tblGrid>
      <w:tr w:rsidR="00293AE0" w:rsidRPr="00A26A35" w14:paraId="7F7E3A0D" w14:textId="77777777" w:rsidTr="00F8439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65AD7F" w14:textId="77777777" w:rsidR="00293AE0" w:rsidRPr="00A26A35" w:rsidRDefault="00293AE0" w:rsidP="00293AE0">
            <w:pPr>
              <w:jc w:val="both"/>
              <w:rPr>
                <w:b/>
                <w:bCs/>
              </w:rPr>
            </w:pPr>
            <w:r w:rsidRPr="00A26A35">
              <w:rPr>
                <w:b/>
                <w:bCs/>
              </w:rPr>
              <w:t>Név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BD9EF3" w14:textId="77777777" w:rsidR="00293AE0" w:rsidRPr="00A26A35" w:rsidRDefault="00293AE0" w:rsidP="00293AE0">
            <w:pPr>
              <w:jc w:val="both"/>
              <w:rPr>
                <w:b/>
                <w:bCs/>
              </w:rPr>
            </w:pPr>
            <w:r w:rsidRPr="00A26A35">
              <w:rPr>
                <w:b/>
                <w:bCs/>
              </w:rPr>
              <w:t>Státusz / Szerep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87CADD" w14:textId="77777777" w:rsidR="00293AE0" w:rsidRPr="00A26A35" w:rsidRDefault="00293AE0" w:rsidP="00293AE0">
            <w:pPr>
              <w:jc w:val="both"/>
              <w:rPr>
                <w:b/>
                <w:bCs/>
              </w:rPr>
            </w:pPr>
            <w:r w:rsidRPr="00A26A35">
              <w:rPr>
                <w:b/>
                <w:bCs/>
              </w:rPr>
              <w:t>Megjegyzés</w:t>
            </w:r>
          </w:p>
        </w:tc>
      </w:tr>
      <w:tr w:rsidR="00293AE0" w:rsidRPr="00A26A35" w14:paraId="286384AD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8606A6" w14:textId="77777777" w:rsidR="00293AE0" w:rsidRPr="00A26A35" w:rsidRDefault="00293AE0" w:rsidP="00293AE0">
            <w:pPr>
              <w:jc w:val="both"/>
            </w:pPr>
            <w:r w:rsidRPr="00A26A35">
              <w:t>Szent János apostol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B9E6F2" w14:textId="77777777" w:rsidR="00293AE0" w:rsidRPr="00A26A35" w:rsidRDefault="00293AE0" w:rsidP="00293AE0">
            <w:pPr>
              <w:jc w:val="both"/>
            </w:pPr>
            <w:r w:rsidRPr="00A26A35">
              <w:t>Száműzött, vallási vezető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DDA72F" w14:textId="77777777" w:rsidR="00293AE0" w:rsidRPr="00A26A35" w:rsidRDefault="00293AE0" w:rsidP="00293AE0">
            <w:pPr>
              <w:jc w:val="both"/>
            </w:pPr>
            <w:proofErr w:type="spellStart"/>
            <w:r w:rsidRPr="00A26A35">
              <w:t>Pátmoszra</w:t>
            </w:r>
            <w:proofErr w:type="spellEnd"/>
            <w:r w:rsidRPr="00A26A35">
              <w:t xml:space="preserve"> száműzték Domitianus alatt</w:t>
            </w:r>
          </w:p>
        </w:tc>
      </w:tr>
      <w:tr w:rsidR="00293AE0" w:rsidRPr="00A26A35" w14:paraId="2885C164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E5A915" w14:textId="77777777" w:rsidR="00293AE0" w:rsidRPr="00A26A35" w:rsidRDefault="00293AE0" w:rsidP="00293AE0">
            <w:pPr>
              <w:jc w:val="both"/>
            </w:pPr>
            <w:proofErr w:type="spellStart"/>
            <w:r w:rsidRPr="00A26A35">
              <w:t>Flavius</w:t>
            </w:r>
            <w:proofErr w:type="spellEnd"/>
            <w:r w:rsidRPr="00A26A35">
              <w:t xml:space="preserve"> </w:t>
            </w:r>
            <w:proofErr w:type="spellStart"/>
            <w:r w:rsidRPr="00A26A35">
              <w:t>Clemens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944200" w14:textId="77777777" w:rsidR="00293AE0" w:rsidRPr="00A26A35" w:rsidRDefault="00293AE0" w:rsidP="00293AE0">
            <w:pPr>
              <w:jc w:val="both"/>
            </w:pPr>
            <w:r w:rsidRPr="00A26A35">
              <w:t>Császári családtag, kivégzett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4DCC2" w14:textId="77777777" w:rsidR="00293AE0" w:rsidRPr="00A26A35" w:rsidRDefault="00293AE0" w:rsidP="00293AE0">
            <w:pPr>
              <w:jc w:val="both"/>
            </w:pPr>
            <w:r w:rsidRPr="00A26A35">
              <w:t>A császár unokatestvére, istentelenség vádjával kivégezték</w:t>
            </w:r>
          </w:p>
        </w:tc>
      </w:tr>
      <w:tr w:rsidR="00293AE0" w:rsidRPr="00A26A35" w14:paraId="6E0110E9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58D4AC" w14:textId="77777777" w:rsidR="00293AE0" w:rsidRPr="00A26A35" w:rsidRDefault="00293AE0" w:rsidP="00293AE0">
            <w:pPr>
              <w:jc w:val="both"/>
            </w:pPr>
            <w:r w:rsidRPr="00A26A35">
              <w:t>Szent Lőrinc diakónus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E39EEE" w14:textId="77777777" w:rsidR="00293AE0" w:rsidRPr="00A26A35" w:rsidRDefault="00293AE0" w:rsidP="00293AE0">
            <w:pPr>
              <w:jc w:val="both"/>
            </w:pPr>
            <w:r w:rsidRPr="00A26A35">
              <w:t>Vértanú, diakónus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54DF22" w14:textId="77777777" w:rsidR="00293AE0" w:rsidRPr="00A26A35" w:rsidRDefault="00293AE0" w:rsidP="00293AE0">
            <w:pPr>
              <w:jc w:val="both"/>
            </w:pPr>
            <w:r w:rsidRPr="00A26A35">
              <w:t>Valószínűleg Domitianus korabeli vértanú, kivégzés áldozata</w:t>
            </w:r>
          </w:p>
        </w:tc>
      </w:tr>
      <w:tr w:rsidR="00293AE0" w:rsidRPr="00A26A35" w14:paraId="3CDA793B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F2BA9F" w14:textId="77777777" w:rsidR="00293AE0" w:rsidRPr="00A26A35" w:rsidRDefault="00293AE0" w:rsidP="00293AE0">
            <w:pPr>
              <w:jc w:val="both"/>
            </w:pPr>
            <w:r w:rsidRPr="00A26A35">
              <w:t>Szent Szixtusz pápa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EE48E5" w14:textId="77777777" w:rsidR="00293AE0" w:rsidRPr="00A26A35" w:rsidRDefault="00293AE0" w:rsidP="00293AE0">
            <w:pPr>
              <w:jc w:val="both"/>
            </w:pPr>
            <w:r w:rsidRPr="00A26A35">
              <w:t>Vértanú, püspök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6F3894" w14:textId="77777777" w:rsidR="00293AE0" w:rsidRPr="00A26A35" w:rsidRDefault="00293AE0" w:rsidP="00293AE0">
            <w:pPr>
              <w:jc w:val="both"/>
            </w:pPr>
            <w:r w:rsidRPr="00A26A35">
              <w:t>Büntetésént Domitianus idején kivégezték</w:t>
            </w:r>
          </w:p>
        </w:tc>
      </w:tr>
    </w:tbl>
    <w:p w14:paraId="2469A2C1" w14:textId="77777777" w:rsidR="00293AE0" w:rsidRDefault="00293AE0" w:rsidP="00293AE0">
      <w:pPr>
        <w:jc w:val="both"/>
      </w:pPr>
    </w:p>
    <w:p w14:paraId="0395832F" w14:textId="6EFC5B86" w:rsidR="00293AE0" w:rsidRPr="00F5578C" w:rsidRDefault="00293AE0" w:rsidP="009F5892">
      <w:pPr>
        <w:jc w:val="center"/>
        <w:rPr>
          <w:b/>
          <w:bCs/>
        </w:rPr>
      </w:pPr>
      <w:r w:rsidRPr="00F5578C">
        <w:rPr>
          <w:b/>
          <w:bCs/>
        </w:rPr>
        <w:lastRenderedPageBreak/>
        <w:t>Keresztény üldözések</w:t>
      </w:r>
      <w:r w:rsidR="009F5892">
        <w:rPr>
          <w:b/>
          <w:bCs/>
        </w:rPr>
        <w:t xml:space="preserve"> a római birodalomban</w:t>
      </w:r>
      <w:r w:rsidRPr="00F5578C">
        <w:rPr>
          <w:b/>
          <w:bCs/>
        </w:rPr>
        <w:t xml:space="preserve"> az ókorban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2005"/>
        <w:gridCol w:w="5860"/>
      </w:tblGrid>
      <w:tr w:rsidR="00293AE0" w:rsidRPr="00B35721" w14:paraId="28140335" w14:textId="77777777" w:rsidTr="00F8439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D656FA" w14:textId="77777777" w:rsidR="00293AE0" w:rsidRPr="00B35721" w:rsidRDefault="00293AE0" w:rsidP="00293AE0">
            <w:pPr>
              <w:jc w:val="both"/>
              <w:rPr>
                <w:b/>
                <w:bCs/>
              </w:rPr>
            </w:pPr>
            <w:r w:rsidRPr="00B35721">
              <w:rPr>
                <w:b/>
                <w:bCs/>
              </w:rPr>
              <w:t>Időszak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D37170" w14:textId="77777777" w:rsidR="00293AE0" w:rsidRPr="00B35721" w:rsidRDefault="00293AE0" w:rsidP="00293AE0">
            <w:pPr>
              <w:jc w:val="both"/>
              <w:rPr>
                <w:b/>
                <w:bCs/>
              </w:rPr>
            </w:pPr>
            <w:r w:rsidRPr="00B35721">
              <w:rPr>
                <w:b/>
                <w:bCs/>
              </w:rPr>
              <w:t>Császár / Elrendelő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B3AD81" w14:textId="77777777" w:rsidR="00293AE0" w:rsidRPr="00B35721" w:rsidRDefault="00293AE0" w:rsidP="00293AE0">
            <w:pPr>
              <w:jc w:val="both"/>
              <w:rPr>
                <w:b/>
                <w:bCs/>
              </w:rPr>
            </w:pPr>
            <w:r w:rsidRPr="00B35721">
              <w:rPr>
                <w:b/>
                <w:bCs/>
              </w:rPr>
              <w:t>Jellemzők és érintettek</w:t>
            </w:r>
          </w:p>
        </w:tc>
      </w:tr>
      <w:tr w:rsidR="00293AE0" w:rsidRPr="00B35721" w14:paraId="0A958A84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CBDDD3" w14:textId="77777777" w:rsidR="00293AE0" w:rsidRPr="00B35721" w:rsidRDefault="00293AE0" w:rsidP="00293AE0">
            <w:pPr>
              <w:jc w:val="both"/>
            </w:pPr>
            <w:r w:rsidRPr="00B35721">
              <w:t>Kr. u. 64-68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09ABC4" w14:textId="77777777" w:rsidR="00293AE0" w:rsidRPr="00B35721" w:rsidRDefault="00293AE0" w:rsidP="00293AE0">
            <w:pPr>
              <w:jc w:val="both"/>
            </w:pPr>
            <w:r w:rsidRPr="00B35721">
              <w:t>Nero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0F35F3" w14:textId="77777777" w:rsidR="00293AE0" w:rsidRPr="00B35721" w:rsidRDefault="00293AE0" w:rsidP="00293AE0">
            <w:pPr>
              <w:jc w:val="both"/>
            </w:pPr>
            <w:r w:rsidRPr="00B35721">
              <w:t>Az első nagy üldözés Rómában, a keresztényeket Róma felgyújtásával vádolták, vértanúk: Péter, Pál apostolok. Csak Rómára korlátozódott.</w:t>
            </w:r>
          </w:p>
        </w:tc>
      </w:tr>
      <w:tr w:rsidR="00293AE0" w:rsidRPr="00B35721" w14:paraId="4175CF15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EFAF44" w14:textId="77777777" w:rsidR="00293AE0" w:rsidRPr="00B35721" w:rsidRDefault="00293AE0" w:rsidP="00293AE0">
            <w:pPr>
              <w:jc w:val="both"/>
            </w:pPr>
            <w:r w:rsidRPr="00B35721">
              <w:t>Kr. u. 81-96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2377DA" w14:textId="77777777" w:rsidR="00293AE0" w:rsidRPr="00B35721" w:rsidRDefault="00293AE0" w:rsidP="00293AE0">
            <w:pPr>
              <w:jc w:val="both"/>
            </w:pPr>
            <w:proofErr w:type="spellStart"/>
            <w:r w:rsidRPr="00B35721">
              <w:t>Domi</w:t>
            </w:r>
            <w:r>
              <w:t>Csá</w:t>
            </w:r>
            <w:r w:rsidRPr="00B35721">
              <w:t>tianus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B9D039" w14:textId="77777777" w:rsidR="00293AE0" w:rsidRPr="00B35721" w:rsidRDefault="00293AE0" w:rsidP="00293AE0">
            <w:pPr>
              <w:jc w:val="both"/>
            </w:pPr>
            <w:r w:rsidRPr="00B35721">
              <w:t xml:space="preserve">Üldözés főként a császárkultusz megtagadóira, keresztény elit és vezetőség ellen, például János apostol száműzése </w:t>
            </w:r>
            <w:proofErr w:type="spellStart"/>
            <w:r w:rsidRPr="00B35721">
              <w:t>P</w:t>
            </w:r>
            <w:r>
              <w:t>a</w:t>
            </w:r>
            <w:r w:rsidRPr="00B35721">
              <w:t>tmoszra</w:t>
            </w:r>
            <w:proofErr w:type="spellEnd"/>
            <w:r w:rsidRPr="00B35721">
              <w:t>.</w:t>
            </w:r>
          </w:p>
        </w:tc>
      </w:tr>
      <w:tr w:rsidR="00293AE0" w:rsidRPr="00B35721" w14:paraId="0C60A480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963131" w14:textId="77777777" w:rsidR="00293AE0" w:rsidRPr="00B35721" w:rsidRDefault="00293AE0" w:rsidP="00293AE0">
            <w:pPr>
              <w:jc w:val="both"/>
            </w:pPr>
            <w:r w:rsidRPr="00B35721">
              <w:t>Kr. u. 249-251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EA1977" w14:textId="77777777" w:rsidR="00293AE0" w:rsidRPr="00B35721" w:rsidRDefault="00293AE0" w:rsidP="00293AE0">
            <w:pPr>
              <w:jc w:val="both"/>
            </w:pPr>
            <w:proofErr w:type="spellStart"/>
            <w:r w:rsidRPr="00B35721">
              <w:t>Decius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DFBCF3" w14:textId="77777777" w:rsidR="00293AE0" w:rsidRPr="00B35721" w:rsidRDefault="00293AE0" w:rsidP="00293AE0">
            <w:pPr>
              <w:jc w:val="both"/>
            </w:pPr>
            <w:r>
              <w:t>Császári</w:t>
            </w:r>
            <w:r w:rsidRPr="00B35721">
              <w:t xml:space="preserve"> birodalmi rendelet alapján, kötelező áldozatbemutatás minden alattvalónak. A keresztény vezetőket üldözték.</w:t>
            </w:r>
          </w:p>
        </w:tc>
      </w:tr>
      <w:tr w:rsidR="00293AE0" w:rsidRPr="00B35721" w14:paraId="061CED81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937D77" w14:textId="77777777" w:rsidR="00293AE0" w:rsidRPr="00B35721" w:rsidRDefault="00293AE0" w:rsidP="00293AE0">
            <w:pPr>
              <w:jc w:val="both"/>
            </w:pPr>
            <w:r w:rsidRPr="00B35721">
              <w:t>Kr. u. 253-260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413C90" w14:textId="77777777" w:rsidR="00293AE0" w:rsidRPr="00B35721" w:rsidRDefault="00293AE0" w:rsidP="00293AE0">
            <w:pPr>
              <w:jc w:val="both"/>
            </w:pPr>
            <w:proofErr w:type="spellStart"/>
            <w:r w:rsidRPr="00B35721">
              <w:t>Valerianus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BD1D62" w14:textId="77777777" w:rsidR="00293AE0" w:rsidRPr="00B35721" w:rsidRDefault="00293AE0" w:rsidP="00293AE0">
            <w:pPr>
              <w:jc w:val="both"/>
            </w:pPr>
            <w:r w:rsidRPr="00B35721">
              <w:t xml:space="preserve">Következetes üldözés az egyházi vezetők ellen, vértanúk közé tartozik </w:t>
            </w:r>
            <w:proofErr w:type="spellStart"/>
            <w:r>
              <w:t>Ci</w:t>
            </w:r>
            <w:r w:rsidRPr="00B35721">
              <w:t>prián</w:t>
            </w:r>
            <w:r>
              <w:t>usz</w:t>
            </w:r>
            <w:proofErr w:type="spellEnd"/>
            <w:r w:rsidRPr="00B35721">
              <w:t xml:space="preserve"> püspök.</w:t>
            </w:r>
          </w:p>
        </w:tc>
      </w:tr>
      <w:tr w:rsidR="00293AE0" w:rsidRPr="00B35721" w14:paraId="2B5D130A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D02A7C" w14:textId="77777777" w:rsidR="00293AE0" w:rsidRPr="00B35721" w:rsidRDefault="00293AE0" w:rsidP="00293AE0">
            <w:pPr>
              <w:jc w:val="both"/>
            </w:pPr>
            <w:r w:rsidRPr="00B35721">
              <w:t>Kr. u. 303-311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FA8880" w14:textId="77777777" w:rsidR="00293AE0" w:rsidRPr="00B35721" w:rsidRDefault="00293AE0" w:rsidP="00293AE0">
            <w:pPr>
              <w:jc w:val="both"/>
            </w:pPr>
            <w:r w:rsidRPr="00B35721">
              <w:t xml:space="preserve">Diocletianus és </w:t>
            </w:r>
            <w:proofErr w:type="spellStart"/>
            <w:r w:rsidRPr="00B35721">
              <w:t>Galerius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536BD8" w14:textId="77777777" w:rsidR="00293AE0" w:rsidRPr="00B35721" w:rsidRDefault="00293AE0" w:rsidP="00293AE0">
            <w:pPr>
              <w:jc w:val="both"/>
            </w:pPr>
            <w:r w:rsidRPr="00B35721">
              <w:t>A leghevesebb üldözés, szent könyvek égetése, templomok lerombolása, vezetők letartóztatása, sok vértanú.</w:t>
            </w:r>
          </w:p>
        </w:tc>
      </w:tr>
      <w:tr w:rsidR="00293AE0" w:rsidRPr="00B35721" w14:paraId="7B452B3C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B02ABE" w14:textId="77777777" w:rsidR="00293AE0" w:rsidRPr="00B35721" w:rsidRDefault="00293AE0" w:rsidP="00293AE0">
            <w:pPr>
              <w:jc w:val="both"/>
            </w:pPr>
            <w:r w:rsidRPr="00B35721">
              <w:t>Kr. u. 312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649921" w14:textId="77777777" w:rsidR="00293AE0" w:rsidRPr="00B35721" w:rsidRDefault="00293AE0" w:rsidP="00293AE0">
            <w:pPr>
              <w:jc w:val="both"/>
            </w:pPr>
            <w:r w:rsidRPr="00B35721">
              <w:t>Nagy Konstantin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538C97" w14:textId="77777777" w:rsidR="00293AE0" w:rsidRPr="00B35721" w:rsidRDefault="00293AE0" w:rsidP="00293AE0">
            <w:pPr>
              <w:jc w:val="both"/>
            </w:pPr>
            <w:r w:rsidRPr="00B35721">
              <w:t xml:space="preserve">Megszünteti az üldözéseket, </w:t>
            </w:r>
            <w:proofErr w:type="spellStart"/>
            <w:r w:rsidRPr="00B35721">
              <w:t>Mil</w:t>
            </w:r>
            <w:r>
              <w:t>á</w:t>
            </w:r>
            <w:r w:rsidRPr="00B35721">
              <w:t>noi</w:t>
            </w:r>
            <w:proofErr w:type="spellEnd"/>
            <w:r w:rsidRPr="00B35721">
              <w:t xml:space="preserve"> Ediktumával szabad vallást biztosít a keresztényeknek.</w:t>
            </w:r>
          </w:p>
        </w:tc>
      </w:tr>
    </w:tbl>
    <w:p w14:paraId="27988759" w14:textId="77777777" w:rsidR="00293AE0" w:rsidRDefault="00293AE0" w:rsidP="00293AE0">
      <w:pPr>
        <w:jc w:val="both"/>
      </w:pPr>
    </w:p>
    <w:p w14:paraId="218D2033" w14:textId="034AEF3D" w:rsidR="00293AE0" w:rsidRPr="00B35721" w:rsidRDefault="00293AE0" w:rsidP="00293AE0">
      <w:pPr>
        <w:jc w:val="both"/>
      </w:pPr>
      <w:r w:rsidRPr="00B35721">
        <w:rPr>
          <w:b/>
          <w:bCs/>
        </w:rPr>
        <w:t>A Milánói Ediktum</w:t>
      </w:r>
      <w:r w:rsidR="009F5892">
        <w:rPr>
          <w:b/>
          <w:bCs/>
        </w:rPr>
        <w:t>mal</w:t>
      </w:r>
      <w:r w:rsidRPr="00B35721">
        <w:rPr>
          <w:b/>
          <w:bCs/>
        </w:rPr>
        <w:t xml:space="preserve"> </w:t>
      </w:r>
      <w:r w:rsidR="009F5892" w:rsidRPr="00B35721">
        <w:t xml:space="preserve">Nagy Konstantin és </w:t>
      </w:r>
      <w:proofErr w:type="spellStart"/>
      <w:r w:rsidR="009F5892" w:rsidRPr="00B35721">
        <w:t>Licinius</w:t>
      </w:r>
      <w:proofErr w:type="spellEnd"/>
      <w:r w:rsidR="009F5892" w:rsidRPr="00B35721">
        <w:t xml:space="preserve"> császár</w:t>
      </w:r>
      <w:r w:rsidR="009F5892" w:rsidRPr="00B35721">
        <w:rPr>
          <w:b/>
          <w:bCs/>
        </w:rPr>
        <w:t xml:space="preserve"> </w:t>
      </w:r>
      <w:r w:rsidRPr="00B35721">
        <w:rPr>
          <w:b/>
          <w:bCs/>
        </w:rPr>
        <w:t>313. február 3-a,</w:t>
      </w:r>
      <w:r w:rsidRPr="00B35721">
        <w:t xml:space="preserve"> biztosította a keresztények számára a szabad vallásgyakorlást a Római Birodalomban. A Milánói Ediktum fő célja volt a keresztényüldözések beszüntetése és a keresztény közösségek jogainak visszaállítása.</w:t>
      </w:r>
    </w:p>
    <w:p w14:paraId="3E190737" w14:textId="77777777" w:rsidR="00293AE0" w:rsidRPr="00B35721" w:rsidRDefault="00293AE0" w:rsidP="00293AE0">
      <w:pPr>
        <w:jc w:val="both"/>
      </w:pPr>
      <w:r w:rsidRPr="00B35721">
        <w:t>A dokumentum szövege kimondta, hogy minden ember szabadon gyakorolhatja vallását, és az elkobzott keresztény javaikat vissza kell szolgáltatni. A rendelethez kapcsolódó intézkedések között szerepelt a bebörtönzöttek szabadon bocsátása és a száműzöttek visszatérés</w:t>
      </w:r>
      <w:r>
        <w:t>ének engedélyezése</w:t>
      </w:r>
      <w:r w:rsidRPr="00B35721">
        <w:t>.</w:t>
      </w:r>
    </w:p>
    <w:p w14:paraId="613695C8" w14:textId="77777777" w:rsidR="00293AE0" w:rsidRPr="00B35721" w:rsidRDefault="00293AE0" w:rsidP="00293AE0">
      <w:pPr>
        <w:jc w:val="both"/>
      </w:pPr>
      <w:r w:rsidRPr="00B35721">
        <w:t>Fontos megjegyezni, hogy bár az ediktum a vallási toleranciát hirdette, nem kizárólag a keresztények irányába, hanem általánosan más vallásokra is vonatkozott, de a kereszténység ekkor kapott elsőként hivatalos állami védelmet és elismerést.</w:t>
      </w:r>
    </w:p>
    <w:p w14:paraId="061CFA78" w14:textId="77777777" w:rsidR="00293AE0" w:rsidRDefault="00293AE0" w:rsidP="00293AE0">
      <w:pPr>
        <w:jc w:val="both"/>
      </w:pPr>
      <w:r w:rsidRPr="00B35721">
        <w:t xml:space="preserve">Az ediktumhoz kapcsolódó dokumentumok, mint például </w:t>
      </w:r>
      <w:proofErr w:type="spellStart"/>
      <w:r w:rsidRPr="00B35721">
        <w:t>Licinius</w:t>
      </w:r>
      <w:proofErr w:type="spellEnd"/>
      <w:r w:rsidRPr="00B35721">
        <w:t xml:space="preserve"> 313. június 13-án Nikomédiában kiadott rendelete, megerősítették és kiegészítették ezt az engedélyt.</w:t>
      </w:r>
    </w:p>
    <w:p w14:paraId="20C174C9" w14:textId="77777777" w:rsidR="00293AE0" w:rsidRPr="00B35721" w:rsidRDefault="00293AE0" w:rsidP="00293AE0">
      <w:pPr>
        <w:ind w:left="708"/>
        <w:jc w:val="both"/>
      </w:pPr>
      <w:r w:rsidRPr="00B35721">
        <w:rPr>
          <w:b/>
          <w:bCs/>
        </w:rPr>
        <w:t xml:space="preserve">A "religio </w:t>
      </w:r>
      <w:proofErr w:type="spellStart"/>
      <w:r w:rsidRPr="00B35721">
        <w:rPr>
          <w:b/>
          <w:bCs/>
        </w:rPr>
        <w:t>licita</w:t>
      </w:r>
      <w:proofErr w:type="spellEnd"/>
      <w:r w:rsidRPr="00B35721">
        <w:rPr>
          <w:b/>
          <w:bCs/>
        </w:rPr>
        <w:t xml:space="preserve">" (megengedett vallás) kifejezés elsőként Tertullianus római keresztény író </w:t>
      </w:r>
      <w:proofErr w:type="spellStart"/>
      <w:r w:rsidRPr="00B35721">
        <w:rPr>
          <w:b/>
          <w:bCs/>
        </w:rPr>
        <w:t>Apologeticum</w:t>
      </w:r>
      <w:proofErr w:type="spellEnd"/>
      <w:r w:rsidRPr="00B35721">
        <w:rPr>
          <w:b/>
          <w:bCs/>
        </w:rPr>
        <w:t xml:space="preserve"> című művében fordul elő</w:t>
      </w:r>
      <w:r w:rsidRPr="00B35721">
        <w:t>, ahol a római jog által elfogadott vallásokat nevezte így meg. Nem egy konkrét dokumentumban szerepel, hanem jogtörténeti fogalomként használják a római birodalomban elfogadott vallási csoportokra.</w:t>
      </w:r>
    </w:p>
    <w:p w14:paraId="38A9F66C" w14:textId="77777777" w:rsidR="00293AE0" w:rsidRPr="00B35721" w:rsidRDefault="00293AE0" w:rsidP="00293AE0">
      <w:pPr>
        <w:jc w:val="both"/>
      </w:pPr>
      <w:r w:rsidRPr="00B35721">
        <w:lastRenderedPageBreak/>
        <w:t xml:space="preserve">Történetileg a "religio </w:t>
      </w:r>
      <w:proofErr w:type="spellStart"/>
      <w:r w:rsidRPr="00B35721">
        <w:t>licita</w:t>
      </w:r>
      <w:proofErr w:type="spellEnd"/>
      <w:r w:rsidRPr="00B35721">
        <w:t xml:space="preserve">" a római állam által törvényesen elismert vallásokat jelölte, melyek között eredetileg a római államvallás, a zsidó vallás és más ősi kultuszok szerepeltek. A kereszténységet kezdetben nem ismerték el "religio </w:t>
      </w:r>
      <w:proofErr w:type="spellStart"/>
      <w:r w:rsidRPr="00B35721">
        <w:t>licita</w:t>
      </w:r>
      <w:proofErr w:type="spellEnd"/>
      <w:r w:rsidRPr="00B35721">
        <w:t>"-ként, ezért üldözték.</w:t>
      </w:r>
    </w:p>
    <w:p w14:paraId="6B5F57F0" w14:textId="19079A28" w:rsidR="00293AE0" w:rsidRPr="00B35721" w:rsidRDefault="00293AE0" w:rsidP="00293AE0">
      <w:pPr>
        <w:jc w:val="both"/>
      </w:pPr>
      <w:r w:rsidRPr="00B35721">
        <w:t xml:space="preserve">A kereszténység hivatalos elismerése a Milánói Ediktummal (313) kezdődött, amikor a </w:t>
      </w:r>
      <w:r w:rsidR="009F5892" w:rsidRPr="00B35721">
        <w:t xml:space="preserve">vallásszabadságot </w:t>
      </w:r>
      <w:r w:rsidR="009F5892">
        <w:t>részükre</w:t>
      </w:r>
      <w:r>
        <w:t xml:space="preserve"> is </w:t>
      </w:r>
      <w:r w:rsidRPr="00B35721">
        <w:t>biztosították.</w:t>
      </w:r>
    </w:p>
    <w:p w14:paraId="3602CE03" w14:textId="77777777" w:rsidR="00293AE0" w:rsidRPr="009F5892" w:rsidRDefault="00293AE0" w:rsidP="009F5892">
      <w:pPr>
        <w:jc w:val="center"/>
        <w:rPr>
          <w:b/>
          <w:bCs/>
          <w:sz w:val="24"/>
          <w:szCs w:val="24"/>
        </w:rPr>
      </w:pPr>
      <w:r w:rsidRPr="009F5892">
        <w:rPr>
          <w:b/>
          <w:bCs/>
          <w:sz w:val="24"/>
          <w:szCs w:val="24"/>
        </w:rPr>
        <w:t>A Jelenések könyve kapcsolata más apokalipszisekkel</w:t>
      </w:r>
    </w:p>
    <w:p w14:paraId="24A629AD" w14:textId="77777777" w:rsidR="00293AE0" w:rsidRPr="00605C40" w:rsidRDefault="00293AE0" w:rsidP="00293AE0">
      <w:pPr>
        <w:jc w:val="both"/>
        <w:rPr>
          <w:b/>
          <w:bCs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2026"/>
        <w:gridCol w:w="2109"/>
        <w:gridCol w:w="2677"/>
      </w:tblGrid>
      <w:tr w:rsidR="00293AE0" w:rsidRPr="00CE1210" w14:paraId="6C8898FE" w14:textId="77777777" w:rsidTr="00F8439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998A7F" w14:textId="77777777" w:rsidR="00293AE0" w:rsidRPr="00CE1210" w:rsidRDefault="00293AE0" w:rsidP="00293AE0">
            <w:pPr>
              <w:jc w:val="both"/>
              <w:rPr>
                <w:b/>
                <w:bCs/>
              </w:rPr>
            </w:pPr>
            <w:r w:rsidRPr="00CE1210">
              <w:rPr>
                <w:b/>
                <w:bCs/>
              </w:rPr>
              <w:t>Mű neve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62E9E7" w14:textId="77777777" w:rsidR="00293AE0" w:rsidRPr="00CE1210" w:rsidRDefault="00293AE0" w:rsidP="00293AE0">
            <w:pPr>
              <w:jc w:val="both"/>
              <w:rPr>
                <w:b/>
                <w:bCs/>
              </w:rPr>
            </w:pPr>
            <w:r w:rsidRPr="00CE1210">
              <w:rPr>
                <w:b/>
                <w:bCs/>
              </w:rPr>
              <w:t>Kapcsolt személy / szerző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B40C7F" w14:textId="77777777" w:rsidR="00293AE0" w:rsidRPr="00CE1210" w:rsidRDefault="00293AE0" w:rsidP="00293AE0">
            <w:pPr>
              <w:jc w:val="both"/>
              <w:rPr>
                <w:b/>
                <w:bCs/>
              </w:rPr>
            </w:pPr>
            <w:r w:rsidRPr="00CE1210">
              <w:rPr>
                <w:b/>
                <w:bCs/>
              </w:rPr>
              <w:t>Időszak / datálás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504C36" w14:textId="77777777" w:rsidR="00293AE0" w:rsidRPr="00CE1210" w:rsidRDefault="00293AE0" w:rsidP="00293AE0">
            <w:pPr>
              <w:jc w:val="both"/>
              <w:rPr>
                <w:b/>
                <w:bCs/>
              </w:rPr>
            </w:pPr>
            <w:r w:rsidRPr="00CE1210">
              <w:rPr>
                <w:b/>
                <w:bCs/>
              </w:rPr>
              <w:t>Megjegyzés</w:t>
            </w:r>
          </w:p>
        </w:tc>
      </w:tr>
      <w:tr w:rsidR="00293AE0" w:rsidRPr="00CE1210" w14:paraId="07B315EB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23F42" w14:textId="77777777" w:rsidR="00293AE0" w:rsidRPr="00CE1210" w:rsidRDefault="00293AE0" w:rsidP="00293AE0">
            <w:pPr>
              <w:jc w:val="both"/>
            </w:pPr>
            <w:r w:rsidRPr="00CE1210">
              <w:t>Énok első könyve (Énok apokalipszise)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21B1E7" w14:textId="77777777" w:rsidR="00293AE0" w:rsidRPr="00CE1210" w:rsidRDefault="00293AE0" w:rsidP="00293AE0">
            <w:pPr>
              <w:jc w:val="both"/>
            </w:pPr>
            <w:r w:rsidRPr="00CE1210">
              <w:t>Énok (hegylakó, ősi bibliai alak)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B2A61D" w14:textId="77777777" w:rsidR="00293AE0" w:rsidRPr="00CE1210" w:rsidRDefault="00293AE0" w:rsidP="00293AE0">
            <w:pPr>
              <w:jc w:val="both"/>
            </w:pPr>
            <w:r w:rsidRPr="00CE1210">
              <w:t>Kr. e. 3.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9B6D0C" w14:textId="77777777" w:rsidR="00293AE0" w:rsidRPr="00CE1210" w:rsidRDefault="00293AE0" w:rsidP="00293AE0">
            <w:pPr>
              <w:jc w:val="both"/>
            </w:pPr>
            <w:r w:rsidRPr="00CE1210">
              <w:t>Ószövetségi apokaliptikus mű, fontos zsidó irodalom</w:t>
            </w:r>
          </w:p>
        </w:tc>
      </w:tr>
      <w:tr w:rsidR="00293AE0" w:rsidRPr="00CE1210" w14:paraId="10D3BD8E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5C8074" w14:textId="77777777" w:rsidR="00293AE0" w:rsidRPr="00CE1210" w:rsidRDefault="00293AE0" w:rsidP="00293AE0">
            <w:pPr>
              <w:jc w:val="both"/>
            </w:pPr>
            <w:r w:rsidRPr="00CE1210">
              <w:t>Énok második és harmadik könyve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B8E92A" w14:textId="77777777" w:rsidR="00293AE0" w:rsidRPr="00CE1210" w:rsidRDefault="00293AE0" w:rsidP="00293AE0">
            <w:pPr>
              <w:jc w:val="both"/>
            </w:pPr>
            <w:r w:rsidRPr="00CE1210">
              <w:t>Ismeretlen szerzők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D5B005" w14:textId="77777777" w:rsidR="00293AE0" w:rsidRPr="00CE1210" w:rsidRDefault="00293AE0" w:rsidP="00293AE0">
            <w:pPr>
              <w:jc w:val="both"/>
            </w:pPr>
            <w:r w:rsidRPr="00CE1210">
              <w:t>1-2. század k. e. - u. sz.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CE9FC3" w14:textId="77777777" w:rsidR="00293AE0" w:rsidRPr="00CE1210" w:rsidRDefault="00293AE0" w:rsidP="00293AE0">
            <w:pPr>
              <w:jc w:val="both"/>
            </w:pPr>
            <w:r w:rsidRPr="00CE1210">
              <w:t>Részben kései apokaliptikus anyagok</w:t>
            </w:r>
          </w:p>
        </w:tc>
      </w:tr>
      <w:tr w:rsidR="00293AE0" w:rsidRPr="00CE1210" w14:paraId="5C086737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1BAF87" w14:textId="77777777" w:rsidR="00293AE0" w:rsidRPr="00CE1210" w:rsidRDefault="00293AE0" w:rsidP="00293AE0">
            <w:pPr>
              <w:jc w:val="both"/>
            </w:pPr>
            <w:r w:rsidRPr="00CE1210">
              <w:t>Ábrahám apokalipszise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2997B3" w14:textId="77777777" w:rsidR="00293AE0" w:rsidRPr="00CE1210" w:rsidRDefault="00293AE0" w:rsidP="00293AE0">
            <w:pPr>
              <w:jc w:val="both"/>
            </w:pPr>
            <w:r w:rsidRPr="00CE1210">
              <w:t>Ábrahám (legendárium)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AD76B5" w14:textId="77777777" w:rsidR="00293AE0" w:rsidRPr="00CE1210" w:rsidRDefault="00293AE0" w:rsidP="00293AE0">
            <w:pPr>
              <w:jc w:val="both"/>
            </w:pPr>
            <w:r w:rsidRPr="00CE1210">
              <w:t>1-2.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AFDEF0" w14:textId="77777777" w:rsidR="00293AE0" w:rsidRPr="00CE1210" w:rsidRDefault="00293AE0" w:rsidP="00293AE0">
            <w:pPr>
              <w:jc w:val="both"/>
            </w:pPr>
            <w:r w:rsidRPr="00CE1210">
              <w:t xml:space="preserve">Apokrif mű, zsidó </w:t>
            </w:r>
            <w:proofErr w:type="spellStart"/>
            <w:r w:rsidRPr="00CE1210">
              <w:t>apokaliptika</w:t>
            </w:r>
            <w:proofErr w:type="spellEnd"/>
          </w:p>
        </w:tc>
      </w:tr>
      <w:tr w:rsidR="00293AE0" w:rsidRPr="00CE1210" w14:paraId="4A14253A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6C9481" w14:textId="77777777" w:rsidR="00293AE0" w:rsidRPr="00CE1210" w:rsidRDefault="00293AE0" w:rsidP="00293AE0">
            <w:pPr>
              <w:jc w:val="both"/>
            </w:pPr>
            <w:r w:rsidRPr="00CE1210">
              <w:t>Dániel könyve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89E570" w14:textId="77777777" w:rsidR="00293AE0" w:rsidRPr="00CE1210" w:rsidRDefault="00293AE0" w:rsidP="00293AE0">
            <w:pPr>
              <w:jc w:val="both"/>
            </w:pPr>
            <w:r w:rsidRPr="00CE1210">
              <w:t>Józsué nem azonos szerzője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33EBF3" w14:textId="77777777" w:rsidR="00293AE0" w:rsidRPr="00CE1210" w:rsidRDefault="00293AE0" w:rsidP="00293AE0">
            <w:pPr>
              <w:jc w:val="both"/>
            </w:pPr>
            <w:r w:rsidRPr="00CE1210">
              <w:t>Kr. e. 2.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EFC98E" w14:textId="77777777" w:rsidR="00293AE0" w:rsidRPr="00CE1210" w:rsidRDefault="00293AE0" w:rsidP="00293AE0">
            <w:pPr>
              <w:jc w:val="both"/>
            </w:pPr>
            <w:r w:rsidRPr="00CE1210">
              <w:t xml:space="preserve">Ószövetségi </w:t>
            </w:r>
            <w:proofErr w:type="spellStart"/>
            <w:r w:rsidRPr="00CE1210">
              <w:t>kánonikus</w:t>
            </w:r>
            <w:proofErr w:type="spellEnd"/>
            <w:r w:rsidRPr="00CE1210">
              <w:t xml:space="preserve"> apokalipszis</w:t>
            </w:r>
          </w:p>
        </w:tc>
      </w:tr>
      <w:tr w:rsidR="00293AE0" w:rsidRPr="00CE1210" w14:paraId="065FDDB6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E4F758" w14:textId="77777777" w:rsidR="00293AE0" w:rsidRPr="00CE1210" w:rsidRDefault="00293AE0" w:rsidP="00293AE0">
            <w:pPr>
              <w:jc w:val="both"/>
            </w:pPr>
            <w:proofErr w:type="spellStart"/>
            <w:r w:rsidRPr="00CE1210">
              <w:t>Báruk</w:t>
            </w:r>
            <w:proofErr w:type="spellEnd"/>
            <w:r w:rsidRPr="00CE1210">
              <w:t xml:space="preserve"> apokalipszise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F19335" w14:textId="77777777" w:rsidR="00293AE0" w:rsidRPr="00CE1210" w:rsidRDefault="00293AE0" w:rsidP="00293AE0">
            <w:pPr>
              <w:jc w:val="both"/>
            </w:pPr>
            <w:proofErr w:type="spellStart"/>
            <w:r w:rsidRPr="00CE1210">
              <w:t>Báruk</w:t>
            </w:r>
            <w:proofErr w:type="spellEnd"/>
            <w:r w:rsidRPr="00CE1210">
              <w:t xml:space="preserve"> (Jeremiás írnoka)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A9207D" w14:textId="77777777" w:rsidR="00293AE0" w:rsidRPr="00CE1210" w:rsidRDefault="00293AE0" w:rsidP="00293AE0">
            <w:pPr>
              <w:jc w:val="both"/>
            </w:pPr>
            <w:r w:rsidRPr="00CE1210">
              <w:t>1.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5029CA" w14:textId="77777777" w:rsidR="00293AE0" w:rsidRPr="00CE1210" w:rsidRDefault="00293AE0" w:rsidP="00293AE0">
            <w:pPr>
              <w:jc w:val="both"/>
            </w:pPr>
            <w:r w:rsidRPr="00CE1210">
              <w:t>Apokrif, legendás alakhoz kötött mű</w:t>
            </w:r>
          </w:p>
        </w:tc>
      </w:tr>
      <w:tr w:rsidR="00293AE0" w:rsidRPr="00CE1210" w14:paraId="41C563DD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C952DB" w14:textId="77777777" w:rsidR="00293AE0" w:rsidRPr="00CE1210" w:rsidRDefault="00293AE0" w:rsidP="00293AE0">
            <w:pPr>
              <w:jc w:val="both"/>
            </w:pPr>
            <w:r w:rsidRPr="00CE1210">
              <w:t>Jelenések könyve (Apokalipszis)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7C56D4" w14:textId="77777777" w:rsidR="00293AE0" w:rsidRPr="00CE1210" w:rsidRDefault="00293AE0" w:rsidP="00293AE0">
            <w:pPr>
              <w:jc w:val="both"/>
            </w:pPr>
            <w:r w:rsidRPr="00CE1210">
              <w:t>János apostol / evangélista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1BD07F" w14:textId="77777777" w:rsidR="00293AE0" w:rsidRPr="00CE1210" w:rsidRDefault="00293AE0" w:rsidP="00293AE0">
            <w:pPr>
              <w:jc w:val="both"/>
            </w:pPr>
            <w:r w:rsidRPr="00CE1210">
              <w:t>Kr. u. 1. század vége (Domitianus kora)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1A4492" w14:textId="77777777" w:rsidR="00293AE0" w:rsidRPr="00CE1210" w:rsidRDefault="00293AE0" w:rsidP="00293AE0">
            <w:pPr>
              <w:jc w:val="both"/>
            </w:pPr>
            <w:r w:rsidRPr="00CE1210">
              <w:t>Újszövetségi apokaliptikus mű, a keresztény kánon része</w:t>
            </w:r>
          </w:p>
        </w:tc>
      </w:tr>
    </w:tbl>
    <w:p w14:paraId="4C94FDEC" w14:textId="77777777" w:rsidR="00293AE0" w:rsidRDefault="00293AE0" w:rsidP="00293AE0">
      <w:pPr>
        <w:jc w:val="both"/>
        <w:rPr>
          <w:b/>
          <w:bCs/>
        </w:rPr>
      </w:pPr>
    </w:p>
    <w:p w14:paraId="0ADE26CC" w14:textId="77777777" w:rsidR="00293AE0" w:rsidRPr="00CE1210" w:rsidRDefault="00293AE0" w:rsidP="00293AE0">
      <w:pPr>
        <w:jc w:val="both"/>
      </w:pPr>
      <w:r w:rsidRPr="00CE1210">
        <w:t xml:space="preserve">A keresztény egyházakban kizárólag a János apostolnak tulajdonított Jelenések könyve része az egyetemes kánonnak, más apokaliptikus művek (pl. </w:t>
      </w:r>
      <w:proofErr w:type="spellStart"/>
      <w:r w:rsidRPr="00CE1210">
        <w:t>Hermasz</w:t>
      </w:r>
      <w:proofErr w:type="spellEnd"/>
      <w:r>
        <w:t xml:space="preserve"> </w:t>
      </w:r>
      <w:proofErr w:type="spellStart"/>
      <w:r>
        <w:t>Pasztor</w:t>
      </w:r>
      <w:proofErr w:type="spellEnd"/>
      <w:r w:rsidRPr="00CE1210">
        <w:t>, Péter apokalipszise) apokrif jellegűek és nem részei a Szentírásnak. Az ortodoxoknál esetlegesen vannak további apokalipszisek, de ezek sem egységesen elfogadottak.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4108"/>
        <w:gridCol w:w="3180"/>
      </w:tblGrid>
      <w:tr w:rsidR="00293AE0" w:rsidRPr="00CE1210" w14:paraId="28CDDF57" w14:textId="77777777" w:rsidTr="00F8439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830E58" w14:textId="77777777" w:rsidR="00293AE0" w:rsidRPr="00CE1210" w:rsidRDefault="00293AE0" w:rsidP="00293AE0">
            <w:pPr>
              <w:jc w:val="both"/>
              <w:rPr>
                <w:b/>
                <w:bCs/>
              </w:rPr>
            </w:pPr>
            <w:r w:rsidRPr="00CE1210">
              <w:rPr>
                <w:b/>
                <w:bCs/>
              </w:rPr>
              <w:lastRenderedPageBreak/>
              <w:t>Felekezet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C9FC37" w14:textId="77777777" w:rsidR="00293AE0" w:rsidRPr="00CE1210" w:rsidRDefault="00293AE0" w:rsidP="00293AE0">
            <w:pPr>
              <w:jc w:val="both"/>
              <w:rPr>
                <w:b/>
                <w:bCs/>
              </w:rPr>
            </w:pPr>
            <w:r w:rsidRPr="00CE1210">
              <w:rPr>
                <w:b/>
                <w:bCs/>
              </w:rPr>
              <w:t>Kanonikus apokalipszisek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DDB74D" w14:textId="77777777" w:rsidR="00293AE0" w:rsidRPr="00CE1210" w:rsidRDefault="00293AE0" w:rsidP="00293AE0">
            <w:pPr>
              <w:jc w:val="both"/>
              <w:rPr>
                <w:b/>
                <w:bCs/>
              </w:rPr>
            </w:pPr>
            <w:r w:rsidRPr="00CE1210">
              <w:rPr>
                <w:b/>
                <w:bCs/>
              </w:rPr>
              <w:t>Megjegyzés</w:t>
            </w:r>
          </w:p>
        </w:tc>
      </w:tr>
      <w:tr w:rsidR="00293AE0" w:rsidRPr="00CE1210" w14:paraId="3572CA18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FDC253" w14:textId="77777777" w:rsidR="00293AE0" w:rsidRPr="00CE1210" w:rsidRDefault="00293AE0" w:rsidP="00293AE0">
            <w:pPr>
              <w:jc w:val="both"/>
            </w:pPr>
            <w:r w:rsidRPr="00CE1210">
              <w:t>Katolikus Egyház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14F36C" w14:textId="77777777" w:rsidR="00293AE0" w:rsidRPr="00CE1210" w:rsidRDefault="00293AE0" w:rsidP="00293AE0">
            <w:pPr>
              <w:jc w:val="both"/>
            </w:pPr>
            <w:r w:rsidRPr="00CE1210">
              <w:t>Csak a János jelenései (Jelenések könyve)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CB4714" w14:textId="77777777" w:rsidR="00293AE0" w:rsidRPr="00CE1210" w:rsidRDefault="00293AE0" w:rsidP="00293AE0">
            <w:pPr>
              <w:jc w:val="both"/>
            </w:pPr>
            <w:r w:rsidRPr="00CE1210">
              <w:t>Az egyetlen apokaliptikus újszövetségi könyv, amely a hivatalos kánon része</w:t>
            </w:r>
          </w:p>
        </w:tc>
      </w:tr>
      <w:tr w:rsidR="00293AE0" w:rsidRPr="00CE1210" w14:paraId="22F64E3B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FD011" w14:textId="77777777" w:rsidR="00293AE0" w:rsidRPr="00CE1210" w:rsidRDefault="00293AE0" w:rsidP="00293AE0">
            <w:pPr>
              <w:jc w:val="both"/>
            </w:pPr>
            <w:r w:rsidRPr="00CE1210">
              <w:t>Ortodox Egyház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9DCB61" w14:textId="77777777" w:rsidR="00293AE0" w:rsidRPr="00CE1210" w:rsidRDefault="00293AE0" w:rsidP="00293AE0">
            <w:pPr>
              <w:jc w:val="both"/>
            </w:pPr>
            <w:r w:rsidRPr="00CE1210">
              <w:t>János jelenései mellett egyes ortodox iratokhoz apokaliptikus szövegek is hozzátartoznak, de a Jelenések könyve alapvető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9032B6" w14:textId="77777777" w:rsidR="00293AE0" w:rsidRPr="00CE1210" w:rsidRDefault="00293AE0" w:rsidP="00293AE0">
            <w:pPr>
              <w:jc w:val="both"/>
            </w:pPr>
            <w:r w:rsidRPr="00CE1210">
              <w:t>Több történelmi apokalipszis ismert, de csak a János könyve k</w:t>
            </w:r>
            <w:r>
              <w:t>a</w:t>
            </w:r>
            <w:r w:rsidRPr="00CE1210">
              <w:t>nonikus</w:t>
            </w:r>
          </w:p>
        </w:tc>
      </w:tr>
      <w:tr w:rsidR="00293AE0" w:rsidRPr="00CE1210" w14:paraId="6E1836BF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23E64D" w14:textId="77777777" w:rsidR="00293AE0" w:rsidRPr="00CE1210" w:rsidRDefault="00293AE0" w:rsidP="00293AE0">
            <w:pPr>
              <w:jc w:val="both"/>
            </w:pPr>
            <w:r w:rsidRPr="00CE1210">
              <w:t>Protestáns Egyházak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471302" w14:textId="77777777" w:rsidR="00293AE0" w:rsidRPr="00CE1210" w:rsidRDefault="00293AE0" w:rsidP="00293AE0">
            <w:pPr>
              <w:jc w:val="both"/>
            </w:pPr>
            <w:r w:rsidRPr="00CE1210">
              <w:t>János jelenései (Református, evangélikus, baptista stb.)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B0F0F2" w14:textId="77777777" w:rsidR="00293AE0" w:rsidRPr="00CE1210" w:rsidRDefault="00293AE0" w:rsidP="00293AE0">
            <w:pPr>
              <w:jc w:val="both"/>
            </w:pPr>
            <w:r w:rsidRPr="00CE1210">
              <w:t>A legtöbb protestáns felekezet nem fogad el más apokaliptikus könyvet</w:t>
            </w:r>
          </w:p>
        </w:tc>
      </w:tr>
      <w:tr w:rsidR="00293AE0" w:rsidRPr="00CE1210" w14:paraId="757893DF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93E7D" w14:textId="77777777" w:rsidR="00293AE0" w:rsidRPr="00CE1210" w:rsidRDefault="00293AE0" w:rsidP="00293AE0">
            <w:pPr>
              <w:jc w:val="both"/>
            </w:pPr>
            <w:r w:rsidRPr="00CE1210">
              <w:t>Egyéb korai keresztény csoportok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DF1A0D" w14:textId="77777777" w:rsidR="00293AE0" w:rsidRPr="00CE1210" w:rsidRDefault="00293AE0" w:rsidP="00293AE0">
            <w:pPr>
              <w:jc w:val="both"/>
            </w:pPr>
            <w:proofErr w:type="spellStart"/>
            <w:r w:rsidRPr="00CE1210">
              <w:t>Hermasz</w:t>
            </w:r>
            <w:proofErr w:type="spellEnd"/>
            <w:r w:rsidRPr="00CE1210">
              <w:t xml:space="preserve"> apokalipszise, Péter apokalipszise (de apokrif)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F739FE" w14:textId="77777777" w:rsidR="00293AE0" w:rsidRPr="00CE1210" w:rsidRDefault="00293AE0" w:rsidP="00293AE0">
            <w:pPr>
              <w:jc w:val="both"/>
            </w:pPr>
            <w:r w:rsidRPr="00CE1210">
              <w:t>Ezek nem tekinthetők kanonikusnak, inkább apokrif, de a korai teológiában ismerték</w:t>
            </w:r>
          </w:p>
        </w:tc>
      </w:tr>
    </w:tbl>
    <w:p w14:paraId="2DCDC09B" w14:textId="77777777" w:rsidR="00293AE0" w:rsidRDefault="00293AE0" w:rsidP="00293AE0">
      <w:pPr>
        <w:jc w:val="both"/>
      </w:pPr>
    </w:p>
    <w:p w14:paraId="4962D80B" w14:textId="1DFF2205" w:rsidR="00293AE0" w:rsidRPr="00CE1210" w:rsidRDefault="00293AE0" w:rsidP="009F5892">
      <w:pPr>
        <w:jc w:val="center"/>
        <w:rPr>
          <w:b/>
          <w:bCs/>
          <w:sz w:val="24"/>
          <w:szCs w:val="24"/>
        </w:rPr>
      </w:pPr>
      <w:r w:rsidRPr="00CE1210">
        <w:rPr>
          <w:b/>
          <w:bCs/>
          <w:sz w:val="24"/>
          <w:szCs w:val="24"/>
        </w:rPr>
        <w:t>Jelenések</w:t>
      </w:r>
      <w:r w:rsidR="009F5892">
        <w:rPr>
          <w:b/>
          <w:bCs/>
          <w:sz w:val="24"/>
          <w:szCs w:val="24"/>
        </w:rPr>
        <w:t xml:space="preserve"> </w:t>
      </w:r>
      <w:r w:rsidRPr="00CE1210">
        <w:rPr>
          <w:b/>
          <w:bCs/>
          <w:sz w:val="24"/>
          <w:szCs w:val="24"/>
        </w:rPr>
        <w:t xml:space="preserve">könyve </w:t>
      </w:r>
      <w:proofErr w:type="spellStart"/>
      <w:r w:rsidR="009F5892">
        <w:rPr>
          <w:b/>
          <w:bCs/>
          <w:sz w:val="24"/>
          <w:szCs w:val="24"/>
        </w:rPr>
        <w:t>ószöv</w:t>
      </w:r>
      <w:proofErr w:type="spellEnd"/>
      <w:r w:rsidR="009F5892">
        <w:rPr>
          <w:b/>
          <w:bCs/>
          <w:sz w:val="24"/>
          <w:szCs w:val="24"/>
        </w:rPr>
        <w:t>.</w:t>
      </w:r>
      <w:r w:rsidR="009F5892">
        <w:rPr>
          <w:b/>
          <w:bCs/>
          <w:sz w:val="24"/>
          <w:szCs w:val="24"/>
        </w:rPr>
        <w:t xml:space="preserve"> </w:t>
      </w:r>
      <w:proofErr w:type="gramStart"/>
      <w:r w:rsidRPr="00CE1210">
        <w:rPr>
          <w:b/>
          <w:bCs/>
          <w:sz w:val="24"/>
          <w:szCs w:val="24"/>
        </w:rPr>
        <w:t>idézései</w:t>
      </w:r>
      <w:proofErr w:type="gramEnd"/>
    </w:p>
    <w:p w14:paraId="700700C0" w14:textId="77777777" w:rsidR="00293AE0" w:rsidRDefault="00293AE0" w:rsidP="00293AE0">
      <w:pPr>
        <w:jc w:val="both"/>
      </w:pPr>
      <w:r w:rsidRPr="00CE1210">
        <w:t xml:space="preserve">Ez a lista csak reprezentatív; a Jelenések könyve számtalan ószövetségi utalást tartalmaz, amelyeknek jelentős része apokaliptikus témához kapcsolódik, de találhatók benne nem apokaliptikus bibliai idézetek is. Az apokaliptikus idézetek főként látomásokat, végítéletet, </w:t>
      </w:r>
      <w:proofErr w:type="gramStart"/>
      <w:r w:rsidRPr="00CE1210">
        <w:t>Messiás eljövetelét,</w:t>
      </w:r>
      <w:proofErr w:type="gramEnd"/>
      <w:r w:rsidRPr="00CE1210">
        <w:t xml:space="preserve"> és az Isten uralmát hirdetik, míg a nem </w:t>
      </w:r>
      <w:proofErr w:type="spellStart"/>
      <w:r w:rsidRPr="00CE1210">
        <w:t>apokaliptikusak</w:t>
      </w:r>
      <w:proofErr w:type="spellEnd"/>
      <w:r w:rsidRPr="00CE1210">
        <w:t xml:space="preserve"> inkább bizonyságtételek vagy prófétai kijelentések szövegei</w:t>
      </w:r>
      <w: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2"/>
        <w:gridCol w:w="2412"/>
        <w:gridCol w:w="3882"/>
      </w:tblGrid>
      <w:tr w:rsidR="00293AE0" w:rsidRPr="00CE1210" w14:paraId="5C864535" w14:textId="77777777" w:rsidTr="00F8439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B4AF06" w14:textId="77777777" w:rsidR="00293AE0" w:rsidRPr="00CE1210" w:rsidRDefault="00293AE0" w:rsidP="00293AE0">
            <w:pPr>
              <w:jc w:val="both"/>
              <w:rPr>
                <w:b/>
                <w:bCs/>
              </w:rPr>
            </w:pPr>
            <w:r w:rsidRPr="00CE1210">
              <w:rPr>
                <w:b/>
                <w:bCs/>
              </w:rPr>
              <w:t>Ószövetségi könyv és idézet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AB5AF6" w14:textId="77777777" w:rsidR="00293AE0" w:rsidRPr="00CE1210" w:rsidRDefault="00293AE0" w:rsidP="00293AE0">
            <w:pPr>
              <w:jc w:val="both"/>
              <w:rPr>
                <w:b/>
                <w:bCs/>
              </w:rPr>
            </w:pPr>
            <w:r w:rsidRPr="00CE1210">
              <w:rPr>
                <w:b/>
                <w:bCs/>
              </w:rPr>
              <w:t>Jelenések könyve hivatkozás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CD6AC7" w14:textId="77777777" w:rsidR="00293AE0" w:rsidRPr="00CE1210" w:rsidRDefault="00293AE0" w:rsidP="00293AE0">
            <w:pPr>
              <w:jc w:val="both"/>
              <w:rPr>
                <w:b/>
                <w:bCs/>
              </w:rPr>
            </w:pPr>
            <w:r w:rsidRPr="00CE1210">
              <w:rPr>
                <w:b/>
                <w:bCs/>
              </w:rPr>
              <w:t>Apokaliptikus jelleg</w:t>
            </w:r>
          </w:p>
        </w:tc>
      </w:tr>
      <w:tr w:rsidR="00293AE0" w:rsidRPr="00CE1210" w14:paraId="2532C41C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19F831" w14:textId="77777777" w:rsidR="00293AE0" w:rsidRPr="00CE1210" w:rsidRDefault="00293AE0" w:rsidP="00293AE0">
            <w:pPr>
              <w:jc w:val="both"/>
            </w:pPr>
            <w:r w:rsidRPr="00CE1210">
              <w:t>Dániel 7,13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5345E5" w14:textId="0065C105" w:rsidR="00293AE0" w:rsidRPr="00CE1210" w:rsidRDefault="00293AE0" w:rsidP="00293AE0">
            <w:pPr>
              <w:jc w:val="both"/>
            </w:pPr>
            <w:r w:rsidRPr="00CE1210">
              <w:t>Jelenések 1</w:t>
            </w:r>
            <w:r w:rsidR="009F5892">
              <w:t>,</w:t>
            </w:r>
            <w:r w:rsidRPr="00CE1210">
              <w:t>7; 14</w:t>
            </w:r>
            <w:r w:rsidR="009F5892">
              <w:t>,</w:t>
            </w:r>
            <w:r w:rsidRPr="00CE1210"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AD30B8" w14:textId="77777777" w:rsidR="00293AE0" w:rsidRPr="00CE1210" w:rsidRDefault="00293AE0" w:rsidP="00293AE0">
            <w:pPr>
              <w:jc w:val="both"/>
            </w:pPr>
            <w:r w:rsidRPr="00CE1210">
              <w:t>Igen - apokaliptikus vízió az Emberfia megjelenéséről</w:t>
            </w:r>
          </w:p>
        </w:tc>
      </w:tr>
      <w:tr w:rsidR="00293AE0" w:rsidRPr="00CE1210" w14:paraId="4CF0F18A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9A21AB" w14:textId="5A913463" w:rsidR="00293AE0" w:rsidRPr="00CE1210" w:rsidRDefault="00293AE0" w:rsidP="00293AE0">
            <w:pPr>
              <w:jc w:val="both"/>
            </w:pPr>
            <w:r w:rsidRPr="00CE1210">
              <w:t>Zsoltárok 2</w:t>
            </w:r>
            <w:r w:rsidR="009F5892">
              <w:t>,</w:t>
            </w:r>
            <w:r w:rsidRPr="00CE1210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0A5923" w14:textId="2CB98A94" w:rsidR="00293AE0" w:rsidRPr="00CE1210" w:rsidRDefault="00293AE0" w:rsidP="00293AE0">
            <w:pPr>
              <w:jc w:val="both"/>
            </w:pPr>
            <w:r w:rsidRPr="00CE1210">
              <w:t>Jelenések 2</w:t>
            </w:r>
            <w:r w:rsidR="009F5892">
              <w:t>,</w:t>
            </w:r>
            <w:r w:rsidRPr="00CE1210"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0A8083" w14:textId="77777777" w:rsidR="00293AE0" w:rsidRPr="00CE1210" w:rsidRDefault="00293AE0" w:rsidP="00293AE0">
            <w:pPr>
              <w:jc w:val="both"/>
            </w:pPr>
            <w:r w:rsidRPr="00CE1210">
              <w:t>Nem - királyi messiási kifejezés</w:t>
            </w:r>
          </w:p>
        </w:tc>
      </w:tr>
      <w:tr w:rsidR="00293AE0" w:rsidRPr="00CE1210" w14:paraId="700BC8CB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6F0DB4" w14:textId="357D355C" w:rsidR="00293AE0" w:rsidRPr="00CE1210" w:rsidRDefault="00293AE0" w:rsidP="00293AE0">
            <w:pPr>
              <w:jc w:val="both"/>
            </w:pPr>
            <w:r w:rsidRPr="00CE1210">
              <w:t>Ézsaiás 9</w:t>
            </w:r>
            <w:r w:rsidR="009F5892">
              <w:t>,</w:t>
            </w:r>
            <w:r w:rsidRPr="00CE1210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D92AD" w14:textId="342162E7" w:rsidR="00293AE0" w:rsidRPr="00CE1210" w:rsidRDefault="00293AE0" w:rsidP="00293AE0">
            <w:pPr>
              <w:jc w:val="both"/>
            </w:pPr>
            <w:r w:rsidRPr="00CE1210">
              <w:t>Jelenések 2</w:t>
            </w:r>
            <w:r w:rsidR="009F5892">
              <w:t>,</w:t>
            </w:r>
            <w:r w:rsidRPr="00CE1210"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A0B9FC" w14:textId="77777777" w:rsidR="00293AE0" w:rsidRPr="00CE1210" w:rsidRDefault="00293AE0" w:rsidP="00293AE0">
            <w:pPr>
              <w:jc w:val="both"/>
            </w:pPr>
            <w:r w:rsidRPr="00CE1210">
              <w:t xml:space="preserve">Nem - </w:t>
            </w:r>
            <w:proofErr w:type="spellStart"/>
            <w:r w:rsidRPr="00CE1210">
              <w:t>proclamáció</w:t>
            </w:r>
            <w:proofErr w:type="spellEnd"/>
            <w:r w:rsidRPr="00CE1210">
              <w:t xml:space="preserve"> a Messiás névéről és hatalmáról</w:t>
            </w:r>
          </w:p>
        </w:tc>
      </w:tr>
      <w:tr w:rsidR="00293AE0" w:rsidRPr="00CE1210" w14:paraId="2DA20B13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230232" w14:textId="62CD2B5B" w:rsidR="00293AE0" w:rsidRPr="00CE1210" w:rsidRDefault="00293AE0" w:rsidP="00293AE0">
            <w:pPr>
              <w:jc w:val="both"/>
            </w:pPr>
            <w:r w:rsidRPr="00CE1210">
              <w:t>Zakariás 9</w:t>
            </w:r>
            <w:r w:rsidR="009F5892">
              <w:t>,</w:t>
            </w:r>
            <w:r w:rsidRPr="00CE1210"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17E1C0" w14:textId="03BE5036" w:rsidR="00293AE0" w:rsidRPr="00CE1210" w:rsidRDefault="00293AE0" w:rsidP="00293AE0">
            <w:pPr>
              <w:jc w:val="both"/>
            </w:pPr>
            <w:r w:rsidRPr="00CE1210">
              <w:t>Jelenések 19</w:t>
            </w:r>
            <w:r w:rsidR="009F5892">
              <w:t>,</w:t>
            </w:r>
            <w:r w:rsidRPr="00CE1210">
              <w:t>11-16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3C5553" w14:textId="77777777" w:rsidR="00293AE0" w:rsidRPr="00CE1210" w:rsidRDefault="00293AE0" w:rsidP="00293AE0">
            <w:pPr>
              <w:jc w:val="both"/>
            </w:pPr>
            <w:r w:rsidRPr="00CE1210">
              <w:t>Igen - a Messiás bejövetelének apokaliptikus képe</w:t>
            </w:r>
          </w:p>
        </w:tc>
      </w:tr>
      <w:tr w:rsidR="00293AE0" w:rsidRPr="00CE1210" w14:paraId="481F3706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8F9B0A" w14:textId="61419749" w:rsidR="00293AE0" w:rsidRPr="00CE1210" w:rsidRDefault="009F5892" w:rsidP="00293AE0">
            <w:pPr>
              <w:jc w:val="both"/>
            </w:pPr>
            <w:r>
              <w:lastRenderedPageBreak/>
              <w:t>Izajás</w:t>
            </w:r>
            <w:r w:rsidR="00293AE0" w:rsidRPr="00CE1210">
              <w:t xml:space="preserve"> 42</w:t>
            </w:r>
            <w:r>
              <w:t>,</w:t>
            </w:r>
            <w:r w:rsidR="00293AE0" w:rsidRPr="00CE1210">
              <w:t>1-7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3B9EE1" w14:textId="6E19FC0E" w:rsidR="00293AE0" w:rsidRPr="00CE1210" w:rsidRDefault="00293AE0" w:rsidP="00293AE0">
            <w:pPr>
              <w:jc w:val="both"/>
            </w:pPr>
            <w:r w:rsidRPr="00CE1210">
              <w:t>Jelenések 11</w:t>
            </w:r>
            <w:r w:rsidR="009F5892">
              <w:t>,</w:t>
            </w:r>
            <w:r w:rsidRPr="00CE1210"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4B0C2F" w14:textId="77777777" w:rsidR="00293AE0" w:rsidRPr="00CE1210" w:rsidRDefault="00293AE0" w:rsidP="00293AE0">
            <w:pPr>
              <w:jc w:val="both"/>
            </w:pPr>
            <w:r w:rsidRPr="00CE1210">
              <w:t>Nem - Isten szolgájának leírása</w:t>
            </w:r>
          </w:p>
        </w:tc>
      </w:tr>
      <w:tr w:rsidR="00293AE0" w:rsidRPr="00CE1210" w14:paraId="2C4A46E7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8EB3BF" w14:textId="0E6F4D57" w:rsidR="00293AE0" w:rsidRPr="00CE1210" w:rsidRDefault="00293AE0" w:rsidP="00293AE0">
            <w:pPr>
              <w:jc w:val="both"/>
            </w:pPr>
            <w:r w:rsidRPr="00CE1210">
              <w:t>Zsoltárok 110</w:t>
            </w:r>
            <w:r w:rsidR="009F5892">
              <w:t>,</w:t>
            </w:r>
            <w:r w:rsidRPr="00CE1210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92AD09" w14:textId="50D42F9D" w:rsidR="00293AE0" w:rsidRPr="00CE1210" w:rsidRDefault="00293AE0" w:rsidP="00293AE0">
            <w:pPr>
              <w:jc w:val="both"/>
            </w:pPr>
            <w:r w:rsidRPr="00CE1210">
              <w:t>Jelenések 22</w:t>
            </w:r>
            <w:r w:rsidR="009F5892">
              <w:t>,</w:t>
            </w:r>
            <w:r w:rsidRPr="00CE1210"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4F57A" w14:textId="77777777" w:rsidR="00293AE0" w:rsidRPr="00CE1210" w:rsidRDefault="00293AE0" w:rsidP="00293AE0">
            <w:pPr>
              <w:jc w:val="both"/>
            </w:pPr>
            <w:r w:rsidRPr="00CE1210">
              <w:t>Nem - pap szerepének kijelentése</w:t>
            </w:r>
          </w:p>
        </w:tc>
      </w:tr>
      <w:tr w:rsidR="00293AE0" w:rsidRPr="00CE1210" w14:paraId="4851CD2E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8ECFE1" w14:textId="5EF6BB79" w:rsidR="00293AE0" w:rsidRPr="00CE1210" w:rsidRDefault="00293AE0" w:rsidP="00293AE0">
            <w:pPr>
              <w:jc w:val="both"/>
            </w:pPr>
            <w:r w:rsidRPr="00CE1210">
              <w:t>Ezékiel 37 (a csont</w:t>
            </w:r>
            <w:r>
              <w:t>mező</w:t>
            </w:r>
            <w:r w:rsidRPr="00CE1210">
              <w:t xml:space="preserve"> látomása)</w:t>
            </w:r>
            <w:r w:rsidR="009F5892">
              <w:t>,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C9BAE9" w14:textId="6982C3C8" w:rsidR="00293AE0" w:rsidRPr="00CE1210" w:rsidRDefault="00293AE0" w:rsidP="00293AE0">
            <w:pPr>
              <w:jc w:val="both"/>
            </w:pPr>
            <w:r w:rsidRPr="00CE1210">
              <w:t>Jelenések 11</w:t>
            </w:r>
            <w:r w:rsidR="009F5892">
              <w:t>,</w:t>
            </w:r>
            <w:r w:rsidRPr="00CE1210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14641F" w14:textId="77777777" w:rsidR="00293AE0" w:rsidRPr="00CE1210" w:rsidRDefault="00293AE0" w:rsidP="00293AE0">
            <w:pPr>
              <w:jc w:val="both"/>
            </w:pPr>
            <w:r w:rsidRPr="00CE1210">
              <w:t>Igen - a feltámadás és újjáéledés apokaliptikus képe</w:t>
            </w:r>
          </w:p>
        </w:tc>
      </w:tr>
      <w:tr w:rsidR="00293AE0" w:rsidRPr="00CE1210" w14:paraId="6BAEA6C6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394856" w14:textId="34CB0E87" w:rsidR="00293AE0" w:rsidRPr="00CE1210" w:rsidRDefault="00293AE0" w:rsidP="00293AE0">
            <w:pPr>
              <w:jc w:val="both"/>
            </w:pPr>
            <w:proofErr w:type="spellStart"/>
            <w:r w:rsidRPr="00CE1210">
              <w:t>Ámosz</w:t>
            </w:r>
            <w:proofErr w:type="spellEnd"/>
            <w:r w:rsidRPr="00CE1210">
              <w:t xml:space="preserve"> 5</w:t>
            </w:r>
            <w:r w:rsidR="009F5892">
              <w:t>,</w:t>
            </w:r>
            <w:r w:rsidRPr="00CE1210">
              <w:t>2</w:t>
            </w:r>
            <w:r w:rsidR="009F5892">
              <w:t>,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98D0EE" w14:textId="388CA47C" w:rsidR="00293AE0" w:rsidRPr="00CE1210" w:rsidRDefault="00293AE0" w:rsidP="00293AE0">
            <w:pPr>
              <w:jc w:val="both"/>
            </w:pPr>
            <w:r w:rsidRPr="00CE1210">
              <w:t>Jelenések 9</w:t>
            </w:r>
            <w:r w:rsidR="009F5892">
              <w:t>,</w:t>
            </w:r>
            <w:r w:rsidRPr="00CE1210"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93EB16" w14:textId="77777777" w:rsidR="00293AE0" w:rsidRPr="00CE1210" w:rsidRDefault="00293AE0" w:rsidP="00293AE0">
            <w:pPr>
              <w:jc w:val="both"/>
            </w:pPr>
            <w:r w:rsidRPr="00CE1210">
              <w:t>Igen - ítélet és pusztulás vizuálisa</w:t>
            </w:r>
          </w:p>
        </w:tc>
      </w:tr>
      <w:tr w:rsidR="00293AE0" w:rsidRPr="00CE1210" w14:paraId="71997CC5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40E1EF" w14:textId="4D272129" w:rsidR="00293AE0" w:rsidRPr="00CE1210" w:rsidRDefault="009F5892" w:rsidP="00293AE0">
            <w:pPr>
              <w:jc w:val="both"/>
            </w:pPr>
            <w:r>
              <w:t>Izajás</w:t>
            </w:r>
            <w:r w:rsidR="00293AE0" w:rsidRPr="00CE1210">
              <w:t xml:space="preserve"> 65</w:t>
            </w:r>
            <w:r>
              <w:t>,</w:t>
            </w:r>
            <w:r w:rsidR="00293AE0" w:rsidRPr="00CE1210"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2845CC" w14:textId="77777777" w:rsidR="00293AE0" w:rsidRPr="00CE1210" w:rsidRDefault="00293AE0" w:rsidP="00293AE0">
            <w:pPr>
              <w:jc w:val="both"/>
            </w:pPr>
            <w:r w:rsidRPr="00CE1210">
              <w:t>Jelenések 21-22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0A70E2" w14:textId="77777777" w:rsidR="00293AE0" w:rsidRPr="00CE1210" w:rsidRDefault="00293AE0" w:rsidP="00293AE0">
            <w:pPr>
              <w:jc w:val="both"/>
            </w:pPr>
            <w:r w:rsidRPr="00CE1210">
              <w:t>Igen - új ég és új föld látomás</w:t>
            </w:r>
          </w:p>
        </w:tc>
      </w:tr>
    </w:tbl>
    <w:p w14:paraId="28547659" w14:textId="77777777" w:rsidR="00293AE0" w:rsidRPr="00A26A35" w:rsidRDefault="00293AE0" w:rsidP="00293AE0">
      <w:pPr>
        <w:jc w:val="both"/>
      </w:pPr>
      <w:r w:rsidRPr="00A26A35">
        <w:t>A János jelenések könyvében számos szimbolikus kép, kifejezés és történések találhatók, amelyek jelentései gyakran bibliai vagy teológiai kulcsfogalmakhoz kötődnek. Az alábbiakban a legfontosabb szimbólumokat és azok megfejtéseit ismertetem:</w:t>
      </w:r>
    </w:p>
    <w:p w14:paraId="4B4CF3A5" w14:textId="77777777" w:rsidR="00293AE0" w:rsidRPr="00A26A35" w:rsidRDefault="00293AE0" w:rsidP="009F5892">
      <w:pPr>
        <w:jc w:val="center"/>
        <w:rPr>
          <w:b/>
          <w:bCs/>
        </w:rPr>
      </w:pPr>
      <w:r w:rsidRPr="00A26A35">
        <w:rPr>
          <w:b/>
          <w:bCs/>
        </w:rPr>
        <w:t>Szimbolikus képek és jelentéseik</w:t>
      </w:r>
    </w:p>
    <w:p w14:paraId="622BED70" w14:textId="77777777" w:rsidR="00293AE0" w:rsidRPr="00A26A35" w:rsidRDefault="00293AE0" w:rsidP="00293AE0">
      <w:pPr>
        <w:numPr>
          <w:ilvl w:val="0"/>
          <w:numId w:val="7"/>
        </w:numPr>
        <w:jc w:val="both"/>
      </w:pPr>
      <w:r w:rsidRPr="00A26A35">
        <w:rPr>
          <w:b/>
          <w:bCs/>
        </w:rPr>
        <w:t>Hét csillag</w:t>
      </w:r>
      <w:r w:rsidRPr="00A26A35">
        <w:t> (Jel 1</w:t>
      </w:r>
      <w:r>
        <w:t>,</w:t>
      </w:r>
      <w:r w:rsidRPr="00A26A35">
        <w:t>16; 20): az egyház gyülekezeteinek angyalai vagy vezetői, az egyház felügyeletét jelképezik, illetve Jézus kezében vannak, aki hatalmat gyakorol fölöttük.</w:t>
      </w:r>
    </w:p>
    <w:p w14:paraId="4A40BC20" w14:textId="77777777" w:rsidR="00293AE0" w:rsidRPr="00A26A35" w:rsidRDefault="00293AE0" w:rsidP="00293AE0">
      <w:pPr>
        <w:numPr>
          <w:ilvl w:val="0"/>
          <w:numId w:val="7"/>
        </w:numPr>
        <w:jc w:val="both"/>
      </w:pPr>
      <w:r w:rsidRPr="00A26A35">
        <w:rPr>
          <w:b/>
          <w:bCs/>
        </w:rPr>
        <w:t>Élő lények / hét ékesség</w:t>
      </w:r>
      <w:r w:rsidRPr="00A26A35">
        <w:t> (Jel 4</w:t>
      </w:r>
      <w:r>
        <w:t>,</w:t>
      </w:r>
      <w:r w:rsidRPr="00A26A35">
        <w:t>6-9): mennyei teremtmények, akik Isten dicsőségét hirdetik, az Ószövetségben is ismert trónusőrzők és angyalok.</w:t>
      </w:r>
    </w:p>
    <w:p w14:paraId="307DFAAE" w14:textId="77777777" w:rsidR="00293AE0" w:rsidRPr="00A26A35" w:rsidRDefault="00293AE0" w:rsidP="00293AE0">
      <w:pPr>
        <w:numPr>
          <w:ilvl w:val="0"/>
          <w:numId w:val="7"/>
        </w:numPr>
        <w:jc w:val="both"/>
      </w:pPr>
      <w:r w:rsidRPr="00A26A35">
        <w:rPr>
          <w:b/>
          <w:bCs/>
        </w:rPr>
        <w:t>Hetes szám</w:t>
      </w:r>
      <w:r w:rsidRPr="00A26A35">
        <w:t>: a teljesség, tökéletesség szimbóluma, megjelenik a hét egyház, hét pecsét, hét harsona és hét csésze formájában.</w:t>
      </w:r>
    </w:p>
    <w:p w14:paraId="6C06C3FE" w14:textId="77777777" w:rsidR="00293AE0" w:rsidRPr="00A26A35" w:rsidRDefault="00293AE0" w:rsidP="00293AE0">
      <w:pPr>
        <w:numPr>
          <w:ilvl w:val="0"/>
          <w:numId w:val="7"/>
        </w:numPr>
        <w:jc w:val="both"/>
      </w:pPr>
      <w:r w:rsidRPr="00A26A35">
        <w:rPr>
          <w:b/>
          <w:bCs/>
        </w:rPr>
        <w:t>Kétélű kard Jézus szájában</w:t>
      </w:r>
      <w:r w:rsidRPr="00A26A35">
        <w:t>: az Isten Igéjének hatalma és igazságossága (</w:t>
      </w:r>
      <w:proofErr w:type="spellStart"/>
      <w:r w:rsidRPr="00A26A35">
        <w:t>Zsid</w:t>
      </w:r>
      <w:proofErr w:type="spellEnd"/>
      <w:r w:rsidRPr="00A26A35">
        <w:t xml:space="preserve"> 4</w:t>
      </w:r>
      <w:r>
        <w:t>,</w:t>
      </w:r>
      <w:r w:rsidRPr="00A26A35">
        <w:t>12).</w:t>
      </w:r>
    </w:p>
    <w:p w14:paraId="5A99DEDC" w14:textId="77777777" w:rsidR="00293AE0" w:rsidRPr="00A26A35" w:rsidRDefault="00293AE0" w:rsidP="00293AE0">
      <w:pPr>
        <w:numPr>
          <w:ilvl w:val="0"/>
          <w:numId w:val="7"/>
        </w:numPr>
        <w:jc w:val="both"/>
      </w:pPr>
      <w:r w:rsidRPr="00A26A35">
        <w:rPr>
          <w:b/>
          <w:bCs/>
        </w:rPr>
        <w:t>Sárkány</w:t>
      </w:r>
      <w:r w:rsidRPr="00A26A35">
        <w:t> (Jel 12</w:t>
      </w:r>
      <w:r>
        <w:t>,</w:t>
      </w:r>
      <w:r w:rsidRPr="00A26A35">
        <w:t>9): Sátán, a gonosz hatalma és az Isten elleni harc jelképe.</w:t>
      </w:r>
    </w:p>
    <w:p w14:paraId="5C0773DD" w14:textId="77777777" w:rsidR="00293AE0" w:rsidRPr="00A26A35" w:rsidRDefault="00293AE0" w:rsidP="00293AE0">
      <w:pPr>
        <w:numPr>
          <w:ilvl w:val="0"/>
          <w:numId w:val="7"/>
        </w:numPr>
        <w:jc w:val="both"/>
      </w:pPr>
      <w:r w:rsidRPr="00A26A35">
        <w:rPr>
          <w:b/>
          <w:bCs/>
        </w:rPr>
        <w:t>Szarvak</w:t>
      </w:r>
      <w:r w:rsidRPr="00A26A35">
        <w:t>: hatalom, uralkodás (Dán 7), a gonosz szimbólumaként és Jézus királyságaként is megjelennek.</w:t>
      </w:r>
    </w:p>
    <w:p w14:paraId="24F4CC3D" w14:textId="77777777" w:rsidR="00293AE0" w:rsidRPr="00A26A35" w:rsidRDefault="00293AE0" w:rsidP="00293AE0">
      <w:pPr>
        <w:numPr>
          <w:ilvl w:val="0"/>
          <w:numId w:val="7"/>
        </w:numPr>
        <w:jc w:val="both"/>
      </w:pPr>
      <w:r w:rsidRPr="00A26A35">
        <w:rPr>
          <w:b/>
          <w:bCs/>
        </w:rPr>
        <w:t>Nagy parázna asszony / Babilon</w:t>
      </w:r>
      <w:r w:rsidRPr="00A26A35">
        <w:t> (Jel 17-18): a bűnös világ, Isten elleni fellépés és az anyagi, erkölcsi romlás jelképe.</w:t>
      </w:r>
    </w:p>
    <w:p w14:paraId="5E4C09AA" w14:textId="77777777" w:rsidR="00293AE0" w:rsidRPr="00A26A35" w:rsidRDefault="00293AE0" w:rsidP="00293AE0">
      <w:pPr>
        <w:numPr>
          <w:ilvl w:val="0"/>
          <w:numId w:val="7"/>
        </w:numPr>
        <w:jc w:val="both"/>
      </w:pPr>
      <w:r w:rsidRPr="00A26A35">
        <w:rPr>
          <w:b/>
          <w:bCs/>
        </w:rPr>
        <w:t>Aratás / sarló</w:t>
      </w:r>
      <w:r w:rsidRPr="00A26A35">
        <w:t> (Jel 14</w:t>
      </w:r>
      <w:r>
        <w:t>,</w:t>
      </w:r>
      <w:r w:rsidRPr="00A26A35">
        <w:t>14-20): a végidői ítélet és az igazságosság beteljesedése.</w:t>
      </w:r>
    </w:p>
    <w:p w14:paraId="261B9FDE" w14:textId="77777777" w:rsidR="00293AE0" w:rsidRPr="00A26A35" w:rsidRDefault="00293AE0" w:rsidP="00293AE0">
      <w:pPr>
        <w:numPr>
          <w:ilvl w:val="0"/>
          <w:numId w:val="7"/>
        </w:numPr>
        <w:jc w:val="both"/>
      </w:pPr>
      <w:r w:rsidRPr="00A26A35">
        <w:rPr>
          <w:b/>
          <w:bCs/>
        </w:rPr>
        <w:t>Lenyűgöző látomások</w:t>
      </w:r>
      <w:r w:rsidRPr="00A26A35">
        <w:t xml:space="preserve">: trónus, mennyei lények, könyvek (pecsétek, </w:t>
      </w:r>
      <w:proofErr w:type="spellStart"/>
      <w:r w:rsidRPr="00A26A35">
        <w:t>scrollok</w:t>
      </w:r>
      <w:proofErr w:type="spellEnd"/>
      <w:r w:rsidRPr="00A26A35">
        <w:t>), a hatalom és ítélet allegóriái.</w:t>
      </w:r>
    </w:p>
    <w:p w14:paraId="0CD0CAB6" w14:textId="77777777" w:rsidR="00293AE0" w:rsidRPr="00A26A35" w:rsidRDefault="00293AE0" w:rsidP="009F5892">
      <w:pPr>
        <w:jc w:val="center"/>
        <w:rPr>
          <w:b/>
          <w:bCs/>
        </w:rPr>
      </w:pPr>
      <w:r w:rsidRPr="00A26A35">
        <w:rPr>
          <w:b/>
          <w:bCs/>
        </w:rPr>
        <w:t>Történések és értelmezésük</w:t>
      </w:r>
    </w:p>
    <w:p w14:paraId="40FD7166" w14:textId="77777777" w:rsidR="00293AE0" w:rsidRPr="00A26A35" w:rsidRDefault="00293AE0" w:rsidP="00293AE0">
      <w:pPr>
        <w:numPr>
          <w:ilvl w:val="0"/>
          <w:numId w:val="8"/>
        </w:numPr>
        <w:jc w:val="both"/>
      </w:pPr>
      <w:r w:rsidRPr="00A26A35">
        <w:t>Jézus Krisztus trónusának bemutatása az isteni hatalomra és uralomra mutat.</w:t>
      </w:r>
    </w:p>
    <w:p w14:paraId="55F42241" w14:textId="77777777" w:rsidR="00293AE0" w:rsidRPr="00A26A35" w:rsidRDefault="00293AE0" w:rsidP="00293AE0">
      <w:pPr>
        <w:numPr>
          <w:ilvl w:val="0"/>
          <w:numId w:val="8"/>
        </w:numPr>
        <w:jc w:val="both"/>
      </w:pPr>
      <w:r w:rsidRPr="00A26A35">
        <w:t>Az egyház üldözése és megpróbáltatása, valamint Isten ítéletének eljövetelével az igazak megőrzése.</w:t>
      </w:r>
    </w:p>
    <w:p w14:paraId="11D30D67" w14:textId="77777777" w:rsidR="00293AE0" w:rsidRPr="00A26A35" w:rsidRDefault="00293AE0" w:rsidP="00293AE0">
      <w:pPr>
        <w:numPr>
          <w:ilvl w:val="0"/>
          <w:numId w:val="8"/>
        </w:numPr>
        <w:jc w:val="both"/>
      </w:pPr>
      <w:r w:rsidRPr="00A26A35">
        <w:t>A végső győzelem a gonosz felett, a "nagy ítélet", az új ég és új föld megjelenése.</w:t>
      </w:r>
    </w:p>
    <w:p w14:paraId="68B5F092" w14:textId="77777777" w:rsidR="00293AE0" w:rsidRPr="00A26A35" w:rsidRDefault="00293AE0" w:rsidP="00293AE0">
      <w:pPr>
        <w:numPr>
          <w:ilvl w:val="0"/>
          <w:numId w:val="8"/>
        </w:numPr>
        <w:jc w:val="both"/>
      </w:pPr>
      <w:r w:rsidRPr="00A26A35">
        <w:lastRenderedPageBreak/>
        <w:t>A kíméletlenség és a könyörületesség kettőssége Isten ítéletében és kegyelmében.</w:t>
      </w:r>
    </w:p>
    <w:p w14:paraId="26DB0E2C" w14:textId="77777777" w:rsidR="00293AE0" w:rsidRPr="00A26A35" w:rsidRDefault="00293AE0" w:rsidP="00293AE0">
      <w:pPr>
        <w:jc w:val="both"/>
      </w:pPr>
      <w:r w:rsidRPr="00A26A35">
        <w:t>Ezek a szimbólumok nem konkrét történelmi eseményeket írnak le, hanem a vallási élményt, a hitet és a megváltás eljövetelét allegorikus, képi formában jelenítik meg. Ezért a Jelenések könyve nyelvezete erősen szimbolikus és többértelmű, ami megértését különleges hermeneutikai megközelítést igényel</w:t>
      </w:r>
    </w:p>
    <w:p w14:paraId="3CBB6E80" w14:textId="77777777" w:rsidR="00293AE0" w:rsidRPr="009F5892" w:rsidRDefault="00293AE0" w:rsidP="009F5892">
      <w:pPr>
        <w:jc w:val="center"/>
        <w:rPr>
          <w:b/>
          <w:bCs/>
          <w:sz w:val="24"/>
          <w:szCs w:val="24"/>
        </w:rPr>
      </w:pPr>
      <w:r w:rsidRPr="009F5892">
        <w:rPr>
          <w:b/>
          <w:bCs/>
          <w:sz w:val="24"/>
          <w:szCs w:val="24"/>
        </w:rPr>
        <w:t xml:space="preserve">Vita a Jelenések könyve </w:t>
      </w:r>
      <w:proofErr w:type="spellStart"/>
      <w:r w:rsidRPr="009F5892">
        <w:rPr>
          <w:b/>
          <w:bCs/>
          <w:sz w:val="24"/>
          <w:szCs w:val="24"/>
        </w:rPr>
        <w:t>kánoniságáról</w:t>
      </w:r>
      <w:proofErr w:type="spellEnd"/>
    </w:p>
    <w:p w14:paraId="7D8AE708" w14:textId="77777777" w:rsidR="00293AE0" w:rsidRPr="00F5578C" w:rsidRDefault="00293AE0" w:rsidP="00293AE0">
      <w:pPr>
        <w:jc w:val="both"/>
      </w:pPr>
      <w:r w:rsidRPr="00F5578C">
        <w:t>A János jelenések könyvének kánoni vitája már a korai egyházban is jelen volt, és a mű végleges kánoni elfogadása hosszú folyamat eredménye volt.</w:t>
      </w:r>
    </w:p>
    <w:p w14:paraId="54CE297F" w14:textId="77777777" w:rsidR="00293AE0" w:rsidRPr="00F5578C" w:rsidRDefault="00293AE0" w:rsidP="00293AE0">
      <w:pPr>
        <w:jc w:val="both"/>
        <w:rPr>
          <w:b/>
          <w:bCs/>
        </w:rPr>
      </w:pPr>
      <w:r w:rsidRPr="00F5578C">
        <w:rPr>
          <w:b/>
          <w:bCs/>
        </w:rPr>
        <w:t>Kánoni vita kezdeti időszaka és főbb személyiségek</w:t>
      </w:r>
    </w:p>
    <w:p w14:paraId="041AD644" w14:textId="77777777" w:rsidR="00293AE0" w:rsidRPr="00F5578C" w:rsidRDefault="00293AE0" w:rsidP="00293AE0">
      <w:pPr>
        <w:numPr>
          <w:ilvl w:val="0"/>
          <w:numId w:val="9"/>
        </w:numPr>
        <w:jc w:val="both"/>
      </w:pPr>
      <w:r w:rsidRPr="00F5578C">
        <w:t xml:space="preserve">A 2. században már többen apostoli tekintélyt tulajdonítottak a műnek, például Szent </w:t>
      </w:r>
      <w:proofErr w:type="spellStart"/>
      <w:r w:rsidRPr="00F5578C">
        <w:t>Jusztinusz</w:t>
      </w:r>
      <w:proofErr w:type="spellEnd"/>
      <w:r w:rsidRPr="00F5578C">
        <w:t xml:space="preserve">, </w:t>
      </w:r>
      <w:proofErr w:type="spellStart"/>
      <w:r w:rsidRPr="00F5578C">
        <w:t>Hierapoliszi</w:t>
      </w:r>
      <w:proofErr w:type="spellEnd"/>
      <w:r w:rsidRPr="00F5578C">
        <w:t xml:space="preserve"> Papiasz, és Szardeszi Meliton János apostolt tartották a szerzőnek.</w:t>
      </w:r>
    </w:p>
    <w:p w14:paraId="149A9C1D" w14:textId="77777777" w:rsidR="00293AE0" w:rsidRPr="00F5578C" w:rsidRDefault="00293AE0" w:rsidP="00293AE0">
      <w:pPr>
        <w:numPr>
          <w:ilvl w:val="0"/>
          <w:numId w:val="9"/>
        </w:numPr>
        <w:jc w:val="both"/>
      </w:pPr>
      <w:r w:rsidRPr="00F5578C">
        <w:t xml:space="preserve">Azonban már </w:t>
      </w:r>
      <w:proofErr w:type="spellStart"/>
      <w:r w:rsidRPr="00F5578C">
        <w:t>Gaius</w:t>
      </w:r>
      <w:proofErr w:type="spellEnd"/>
      <w:r w:rsidRPr="00F5578C">
        <w:t xml:space="preserve"> (kb. Kr. u. 210) a könyvet egy gnosztikus szerzőnek tulajdonította, és a nagy egyháztörténész </w:t>
      </w:r>
      <w:proofErr w:type="spellStart"/>
      <w:r w:rsidRPr="00F5578C">
        <w:t>Eusébius</w:t>
      </w:r>
      <w:proofErr w:type="spellEnd"/>
      <w:r w:rsidRPr="00F5578C">
        <w:t xml:space="preserve"> is a 4. század elején ingadozott a kánoni státusát illetően.</w:t>
      </w:r>
    </w:p>
    <w:p w14:paraId="0A63BADD" w14:textId="77777777" w:rsidR="00293AE0" w:rsidRPr="00F5578C" w:rsidRDefault="00293AE0" w:rsidP="00293AE0">
      <w:pPr>
        <w:numPr>
          <w:ilvl w:val="0"/>
          <w:numId w:val="9"/>
        </w:numPr>
        <w:jc w:val="both"/>
      </w:pPr>
      <w:r w:rsidRPr="00F5578C">
        <w:t>A 16. századi reformátorok közül Erasmus, Luther és Kálvin is megkérdőjelezték a könyv apostoli szerzőségét és kánoni tekintélyét.</w:t>
      </w:r>
    </w:p>
    <w:p w14:paraId="2F0457D9" w14:textId="77777777" w:rsidR="00293AE0" w:rsidRPr="00F5578C" w:rsidRDefault="00293AE0" w:rsidP="00293AE0">
      <w:pPr>
        <w:jc w:val="both"/>
        <w:rPr>
          <w:b/>
          <w:bCs/>
        </w:rPr>
      </w:pPr>
      <w:r w:rsidRPr="00F5578C">
        <w:rPr>
          <w:b/>
          <w:bCs/>
        </w:rPr>
        <w:t>Kánoni elfogadás</w:t>
      </w:r>
    </w:p>
    <w:p w14:paraId="54AAF613" w14:textId="77777777" w:rsidR="00293AE0" w:rsidRPr="00F5578C" w:rsidRDefault="00293AE0" w:rsidP="00293AE0">
      <w:pPr>
        <w:numPr>
          <w:ilvl w:val="0"/>
          <w:numId w:val="10"/>
        </w:numPr>
        <w:jc w:val="both"/>
      </w:pPr>
      <w:r w:rsidRPr="00F5578C">
        <w:t>A nyugati egyház a 4. század végén fogadta el hivatalosan a Jelenések könyvét a kánon részének.</w:t>
      </w:r>
    </w:p>
    <w:p w14:paraId="3DAF135D" w14:textId="77777777" w:rsidR="00293AE0" w:rsidRPr="00F5578C" w:rsidRDefault="00293AE0" w:rsidP="00293AE0">
      <w:pPr>
        <w:numPr>
          <w:ilvl w:val="0"/>
          <w:numId w:val="10"/>
        </w:numPr>
        <w:jc w:val="both"/>
      </w:pPr>
      <w:r w:rsidRPr="00F5578C">
        <w:t>A keleti egyházban a kánoni elfogadás később, a 9. századtól vált egységes és általános.</w:t>
      </w:r>
    </w:p>
    <w:p w14:paraId="0086B62C" w14:textId="77777777" w:rsidR="00293AE0" w:rsidRPr="00F5578C" w:rsidRDefault="00293AE0" w:rsidP="00293AE0">
      <w:pPr>
        <w:numPr>
          <w:ilvl w:val="0"/>
          <w:numId w:val="10"/>
        </w:numPr>
        <w:jc w:val="both"/>
      </w:pPr>
      <w:r w:rsidRPr="00F5578C">
        <w:t>A könyv kánoni státusza máig vitatott maradt bizonyos egyházi körökben, például az ortodox egyházban nem része a szent liturgiának.</w:t>
      </w:r>
    </w:p>
    <w:p w14:paraId="4B07723A" w14:textId="77777777" w:rsidR="00293AE0" w:rsidRPr="00F5578C" w:rsidRDefault="00293AE0" w:rsidP="00293AE0">
      <w:pPr>
        <w:jc w:val="both"/>
        <w:rPr>
          <w:b/>
          <w:bCs/>
        </w:rPr>
      </w:pPr>
      <w:r w:rsidRPr="00F5578C">
        <w:rPr>
          <w:b/>
          <w:bCs/>
        </w:rPr>
        <w:t>Következmények</w:t>
      </w:r>
    </w:p>
    <w:p w14:paraId="77B5F668" w14:textId="77777777" w:rsidR="00293AE0" w:rsidRPr="00F5578C" w:rsidRDefault="00293AE0" w:rsidP="00293AE0">
      <w:pPr>
        <w:numPr>
          <w:ilvl w:val="0"/>
          <w:numId w:val="11"/>
        </w:numPr>
        <w:jc w:val="both"/>
      </w:pPr>
      <w:r w:rsidRPr="00F5578C">
        <w:t>A könyv nehézsége és szimbolikus, apokaliptikus nyelvezete miatt sokáig tartó vitát váltott ki.</w:t>
      </w:r>
    </w:p>
    <w:p w14:paraId="1ABAE932" w14:textId="77777777" w:rsidR="00293AE0" w:rsidRPr="00F5578C" w:rsidRDefault="00293AE0" w:rsidP="00293AE0">
      <w:pPr>
        <w:numPr>
          <w:ilvl w:val="0"/>
          <w:numId w:val="11"/>
        </w:numPr>
        <w:jc w:val="both"/>
      </w:pPr>
      <w:r w:rsidRPr="00F5578C">
        <w:t>A kánoni elfogadás ellenére a Jelenések könyvének helye sok vitát kiváltó, különleges könyv marad az Újszövetségben.</w:t>
      </w:r>
    </w:p>
    <w:p w14:paraId="0F90EEEB" w14:textId="77777777" w:rsidR="00293AE0" w:rsidRPr="00F5578C" w:rsidRDefault="00293AE0" w:rsidP="00293AE0">
      <w:pPr>
        <w:jc w:val="both"/>
      </w:pPr>
      <w:r w:rsidRPr="00F5578C">
        <w:t>Összefoglalva: a Jelenések könyvének kánoni státusza a 2. századtól folyamatosan vita tárgyát képezte, végleges nyugati elfogadása a 4. század végén történt, a keleti egyházakban pedig csak a 9. századtól tekintik egyöntetűen kánoninak</w:t>
      </w:r>
    </w:p>
    <w:p w14:paraId="462A7959" w14:textId="464CBED7" w:rsidR="00293AE0" w:rsidRPr="009F5892" w:rsidRDefault="00293AE0" w:rsidP="009F5892">
      <w:pPr>
        <w:jc w:val="center"/>
        <w:rPr>
          <w:sz w:val="24"/>
          <w:szCs w:val="24"/>
        </w:rPr>
      </w:pPr>
      <w:r w:rsidRPr="009F5892">
        <w:rPr>
          <w:b/>
          <w:bCs/>
          <w:sz w:val="24"/>
          <w:szCs w:val="24"/>
        </w:rPr>
        <w:t xml:space="preserve">A </w:t>
      </w:r>
      <w:r w:rsidR="009F5892" w:rsidRPr="009F5892">
        <w:rPr>
          <w:b/>
          <w:bCs/>
          <w:sz w:val="24"/>
          <w:szCs w:val="24"/>
        </w:rPr>
        <w:t>J</w:t>
      </w:r>
      <w:r w:rsidRPr="009F5892">
        <w:rPr>
          <w:b/>
          <w:bCs/>
          <w:sz w:val="24"/>
          <w:szCs w:val="24"/>
        </w:rPr>
        <w:t>elenések könyvének legrégebbi kódexei</w:t>
      </w:r>
    </w:p>
    <w:p w14:paraId="667E2C36" w14:textId="77777777" w:rsidR="00293AE0" w:rsidRPr="00F5578C" w:rsidRDefault="00293AE0" w:rsidP="00293AE0">
      <w:pPr>
        <w:numPr>
          <w:ilvl w:val="0"/>
          <w:numId w:val="12"/>
        </w:numPr>
        <w:jc w:val="both"/>
      </w:pPr>
      <w:proofErr w:type="spellStart"/>
      <w:r w:rsidRPr="00F5578C">
        <w:rPr>
          <w:b/>
          <w:bCs/>
        </w:rPr>
        <w:t>Codex</w:t>
      </w:r>
      <w:proofErr w:type="spellEnd"/>
      <w:r w:rsidRPr="00F5578C">
        <w:rPr>
          <w:b/>
          <w:bCs/>
        </w:rPr>
        <w:t xml:space="preserve"> </w:t>
      </w:r>
      <w:proofErr w:type="spellStart"/>
      <w:r w:rsidRPr="00F5578C">
        <w:rPr>
          <w:b/>
          <w:bCs/>
        </w:rPr>
        <w:t>Sinaiticus</w:t>
      </w:r>
      <w:proofErr w:type="spellEnd"/>
      <w:r w:rsidRPr="00F5578C">
        <w:t> (IV. század): A görög Újszövetség egyik legrégebbi, nagy terjedelmű kézirata, amely tartalmazza a Jelenések könyvét is. Fontos forrás a bibliai szövegkritikában.</w:t>
      </w:r>
    </w:p>
    <w:p w14:paraId="11730E81" w14:textId="77777777" w:rsidR="00293AE0" w:rsidRPr="00F5578C" w:rsidRDefault="00293AE0" w:rsidP="00293AE0">
      <w:pPr>
        <w:numPr>
          <w:ilvl w:val="0"/>
          <w:numId w:val="12"/>
        </w:numPr>
        <w:jc w:val="both"/>
      </w:pPr>
      <w:proofErr w:type="spellStart"/>
      <w:r w:rsidRPr="00F5578C">
        <w:rPr>
          <w:b/>
          <w:bCs/>
        </w:rPr>
        <w:t>Codex</w:t>
      </w:r>
      <w:proofErr w:type="spellEnd"/>
      <w:r w:rsidRPr="00F5578C">
        <w:rPr>
          <w:b/>
          <w:bCs/>
        </w:rPr>
        <w:t xml:space="preserve"> </w:t>
      </w:r>
      <w:proofErr w:type="spellStart"/>
      <w:r w:rsidRPr="00F5578C">
        <w:rPr>
          <w:b/>
          <w:bCs/>
        </w:rPr>
        <w:t>Vaticanus</w:t>
      </w:r>
      <w:proofErr w:type="spellEnd"/>
      <w:r w:rsidRPr="00F5578C">
        <w:t> (IV. század): Egy másik jelentős görög kézirat, amelynek másolatai között a Jelenések könyve nem teljes egészében maradt fenn, de jelentős részeit tartalmazza.</w:t>
      </w:r>
    </w:p>
    <w:p w14:paraId="06001A26" w14:textId="77777777" w:rsidR="00293AE0" w:rsidRPr="00F5578C" w:rsidRDefault="00293AE0" w:rsidP="00293AE0">
      <w:pPr>
        <w:numPr>
          <w:ilvl w:val="0"/>
          <w:numId w:val="12"/>
        </w:numPr>
        <w:jc w:val="both"/>
      </w:pPr>
      <w:proofErr w:type="spellStart"/>
      <w:r w:rsidRPr="00F5578C">
        <w:rPr>
          <w:b/>
          <w:bCs/>
        </w:rPr>
        <w:lastRenderedPageBreak/>
        <w:t>Codex</w:t>
      </w:r>
      <w:proofErr w:type="spellEnd"/>
      <w:r w:rsidRPr="00F5578C">
        <w:rPr>
          <w:b/>
          <w:bCs/>
        </w:rPr>
        <w:t xml:space="preserve"> Alexandrinus</w:t>
      </w:r>
      <w:r w:rsidRPr="00F5578C">
        <w:t> (V. század): Ez az egyik legkorábbi teljes Biblia-kézirat, amely a Jelenések könyvét is tartalmazza.</w:t>
      </w:r>
    </w:p>
    <w:p w14:paraId="4CF7C885" w14:textId="77777777" w:rsidR="00293AE0" w:rsidRPr="00F5578C" w:rsidRDefault="00293AE0" w:rsidP="00293AE0">
      <w:pPr>
        <w:numPr>
          <w:ilvl w:val="0"/>
          <w:numId w:val="12"/>
        </w:numPr>
        <w:jc w:val="both"/>
      </w:pPr>
      <w:proofErr w:type="spellStart"/>
      <w:r w:rsidRPr="00F5578C">
        <w:rPr>
          <w:b/>
          <w:bCs/>
        </w:rPr>
        <w:t>Codex</w:t>
      </w:r>
      <w:proofErr w:type="spellEnd"/>
      <w:r w:rsidRPr="00F5578C">
        <w:rPr>
          <w:b/>
          <w:bCs/>
        </w:rPr>
        <w:t xml:space="preserve"> </w:t>
      </w:r>
      <w:proofErr w:type="spellStart"/>
      <w:r w:rsidRPr="00F5578C">
        <w:rPr>
          <w:b/>
          <w:bCs/>
        </w:rPr>
        <w:t>Ephraemi</w:t>
      </w:r>
      <w:proofErr w:type="spellEnd"/>
      <w:r w:rsidRPr="00F5578C">
        <w:rPr>
          <w:b/>
          <w:bCs/>
        </w:rPr>
        <w:t xml:space="preserve"> </w:t>
      </w:r>
      <w:proofErr w:type="spellStart"/>
      <w:r w:rsidRPr="00F5578C">
        <w:rPr>
          <w:b/>
          <w:bCs/>
        </w:rPr>
        <w:t>Rescriptus</w:t>
      </w:r>
      <w:proofErr w:type="spellEnd"/>
      <w:r w:rsidRPr="00F5578C">
        <w:t> (V. század): részleges görög kézirat, melyből még maradt fenn az apokalipszis egyes szakasza.</w:t>
      </w:r>
    </w:p>
    <w:p w14:paraId="58D4704E" w14:textId="77777777" w:rsidR="00293AE0" w:rsidRDefault="00293AE0" w:rsidP="00293AE0">
      <w:pPr>
        <w:jc w:val="both"/>
      </w:pPr>
      <w:r w:rsidRPr="00F5578C">
        <w:t>Ezek a kódexek főként a IV-V. századból származnak, és az Újszövetség szövegének legfontosabb és legkorábbi forrásai közé tartoznak. Ez a kor azonban már az írásmű létrejöttétől (i. sz. 90-es évek) jelentősen eltávolodik, így a Jelenések könyvének első szövegei valószínűleg korábbi kéziratokból erednek, melyek ma már nem maradtak fenn.</w:t>
      </w:r>
    </w:p>
    <w:p w14:paraId="68E53FF1" w14:textId="77777777" w:rsidR="00293AE0" w:rsidRDefault="00293AE0" w:rsidP="00293AE0">
      <w:pPr>
        <w:jc w:val="both"/>
      </w:pPr>
    </w:p>
    <w:p w14:paraId="3DD2F810" w14:textId="1BD26C0D" w:rsidR="00293AE0" w:rsidRPr="00F5578C" w:rsidRDefault="00293AE0" w:rsidP="00293AE0">
      <w:pPr>
        <w:jc w:val="both"/>
        <w:rPr>
          <w:b/>
          <w:bCs/>
        </w:rPr>
      </w:pPr>
      <w:r w:rsidRPr="009D48FE">
        <w:rPr>
          <w:b/>
          <w:bCs/>
        </w:rPr>
        <w:t>A Jelenések könyvének ókori és modern kori kommentárjai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1372"/>
        <w:gridCol w:w="2750"/>
        <w:gridCol w:w="1485"/>
        <w:gridCol w:w="2520"/>
      </w:tblGrid>
      <w:tr w:rsidR="00293AE0" w:rsidRPr="009D48FE" w14:paraId="10E8D92E" w14:textId="77777777" w:rsidTr="00F8439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834CC9" w14:textId="77777777" w:rsidR="00293AE0" w:rsidRPr="009D48FE" w:rsidRDefault="00293AE0" w:rsidP="00293AE0">
            <w:pPr>
              <w:jc w:val="both"/>
              <w:rPr>
                <w:b/>
                <w:bCs/>
              </w:rPr>
            </w:pPr>
            <w:r w:rsidRPr="009D48FE">
              <w:rPr>
                <w:b/>
                <w:bCs/>
              </w:rPr>
              <w:t>Nyelv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5A619" w14:textId="77777777" w:rsidR="00293AE0" w:rsidRPr="009D48FE" w:rsidRDefault="00293AE0" w:rsidP="00293AE0">
            <w:pPr>
              <w:jc w:val="both"/>
              <w:rPr>
                <w:b/>
                <w:bCs/>
              </w:rPr>
            </w:pPr>
            <w:r w:rsidRPr="009D48FE">
              <w:rPr>
                <w:b/>
                <w:bCs/>
              </w:rPr>
              <w:t>Szerző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61AFDA" w14:textId="77777777" w:rsidR="00293AE0" w:rsidRPr="009D48FE" w:rsidRDefault="00293AE0" w:rsidP="00293AE0">
            <w:pPr>
              <w:jc w:val="both"/>
              <w:rPr>
                <w:b/>
                <w:bCs/>
              </w:rPr>
            </w:pPr>
            <w:r w:rsidRPr="009D48FE">
              <w:rPr>
                <w:b/>
                <w:bCs/>
              </w:rPr>
              <w:t>Mű címe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A3FC77" w14:textId="77777777" w:rsidR="00293AE0" w:rsidRPr="009D48FE" w:rsidRDefault="00293AE0" w:rsidP="00293AE0">
            <w:pPr>
              <w:jc w:val="both"/>
              <w:rPr>
                <w:b/>
                <w:bCs/>
              </w:rPr>
            </w:pPr>
            <w:r w:rsidRPr="009D48FE">
              <w:rPr>
                <w:b/>
                <w:bCs/>
              </w:rPr>
              <w:t>Keletkezés ideje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191289" w14:textId="77777777" w:rsidR="00293AE0" w:rsidRPr="009D48FE" w:rsidRDefault="00293AE0" w:rsidP="00293AE0">
            <w:pPr>
              <w:jc w:val="both"/>
              <w:rPr>
                <w:b/>
                <w:bCs/>
              </w:rPr>
            </w:pPr>
            <w:r w:rsidRPr="009D48FE">
              <w:rPr>
                <w:b/>
                <w:bCs/>
              </w:rPr>
              <w:t>Megjegyzés</w:t>
            </w:r>
          </w:p>
        </w:tc>
      </w:tr>
      <w:tr w:rsidR="00293AE0" w:rsidRPr="009D48FE" w14:paraId="60ABD822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E07128" w14:textId="77777777" w:rsidR="00293AE0" w:rsidRPr="009D48FE" w:rsidRDefault="00293AE0" w:rsidP="00293AE0">
            <w:pPr>
              <w:jc w:val="both"/>
            </w:pPr>
            <w:r w:rsidRPr="009D48FE">
              <w:t>Latin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61F541" w14:textId="77777777" w:rsidR="00293AE0" w:rsidRPr="009D48FE" w:rsidRDefault="00293AE0" w:rsidP="00293AE0">
            <w:pPr>
              <w:jc w:val="both"/>
            </w:pPr>
            <w:r w:rsidRPr="009D48FE">
              <w:t>Ambrus Szent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0AA3C3" w14:textId="77777777" w:rsidR="00293AE0" w:rsidRPr="009D48FE" w:rsidRDefault="00293AE0" w:rsidP="00293AE0">
            <w:pPr>
              <w:jc w:val="both"/>
            </w:pPr>
            <w:r w:rsidRPr="009D48FE">
              <w:t>Kommentár a Jelenések könyvéhez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397870" w14:textId="77777777" w:rsidR="00293AE0" w:rsidRPr="009D48FE" w:rsidRDefault="00293AE0" w:rsidP="00293AE0">
            <w:pPr>
              <w:jc w:val="both"/>
            </w:pPr>
            <w:r w:rsidRPr="009D48FE">
              <w:t>Kr. u. 4.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CE1942" w14:textId="77777777" w:rsidR="00293AE0" w:rsidRPr="009D48FE" w:rsidRDefault="00293AE0" w:rsidP="00293AE0">
            <w:pPr>
              <w:jc w:val="both"/>
            </w:pPr>
            <w:r w:rsidRPr="009D48FE">
              <w:t>Korai egyházi apológia és magyarázat</w:t>
            </w:r>
          </w:p>
        </w:tc>
      </w:tr>
      <w:tr w:rsidR="00293AE0" w:rsidRPr="009D48FE" w14:paraId="6D40795C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8F846B" w14:textId="77777777" w:rsidR="00293AE0" w:rsidRPr="009D48FE" w:rsidRDefault="00293AE0" w:rsidP="00293AE0">
            <w:pPr>
              <w:jc w:val="both"/>
            </w:pPr>
            <w:r w:rsidRPr="009D48FE">
              <w:t>Latin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D7BE36" w14:textId="77777777" w:rsidR="00293AE0" w:rsidRPr="009D48FE" w:rsidRDefault="00293AE0" w:rsidP="00293AE0">
            <w:pPr>
              <w:jc w:val="both"/>
            </w:pPr>
            <w:r w:rsidRPr="009D48FE">
              <w:t>Ágoston Szent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A8E013" w14:textId="77777777" w:rsidR="00293AE0" w:rsidRPr="009D48FE" w:rsidRDefault="00293AE0" w:rsidP="00293AE0">
            <w:pPr>
              <w:jc w:val="both"/>
            </w:pPr>
            <w:r w:rsidRPr="009D48FE">
              <w:t xml:space="preserve">De </w:t>
            </w:r>
            <w:proofErr w:type="spellStart"/>
            <w:r w:rsidRPr="009D48FE">
              <w:t>civitate</w:t>
            </w:r>
            <w:proofErr w:type="spellEnd"/>
            <w:r w:rsidRPr="009D48FE">
              <w:t xml:space="preserve"> Dei (Isten városáról)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A93D86" w14:textId="77777777" w:rsidR="00293AE0" w:rsidRPr="009D48FE" w:rsidRDefault="00293AE0" w:rsidP="00293AE0">
            <w:pPr>
              <w:jc w:val="both"/>
            </w:pPr>
            <w:r w:rsidRPr="009D48FE">
              <w:t>Kr. u. 5.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AA2AFF" w14:textId="77777777" w:rsidR="00293AE0" w:rsidRPr="009D48FE" w:rsidRDefault="00293AE0" w:rsidP="00293AE0">
            <w:pPr>
              <w:jc w:val="both"/>
            </w:pPr>
            <w:r w:rsidRPr="009D48FE">
              <w:t>Teológiai érvelés a könyv jelentőségéről</w:t>
            </w:r>
          </w:p>
        </w:tc>
      </w:tr>
      <w:tr w:rsidR="00293AE0" w:rsidRPr="009D48FE" w14:paraId="4A020360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7CC105" w14:textId="77777777" w:rsidR="00293AE0" w:rsidRPr="009D48FE" w:rsidRDefault="00293AE0" w:rsidP="00293AE0">
            <w:pPr>
              <w:jc w:val="both"/>
            </w:pPr>
            <w:r w:rsidRPr="009D48FE">
              <w:t>Német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05CDBC" w14:textId="77777777" w:rsidR="00293AE0" w:rsidRPr="009D48FE" w:rsidRDefault="00293AE0" w:rsidP="00293AE0">
            <w:pPr>
              <w:jc w:val="both"/>
            </w:pPr>
            <w:r w:rsidRPr="009D48FE">
              <w:t xml:space="preserve">Franz </w:t>
            </w:r>
            <w:proofErr w:type="spellStart"/>
            <w:r w:rsidRPr="009D48FE">
              <w:t>Delitzsch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B274DE" w14:textId="77777777" w:rsidR="00293AE0" w:rsidRPr="009D48FE" w:rsidRDefault="00293AE0" w:rsidP="00293AE0">
            <w:pPr>
              <w:jc w:val="both"/>
            </w:pPr>
            <w:proofErr w:type="spellStart"/>
            <w:r w:rsidRPr="009D48FE">
              <w:t>Kommentar</w:t>
            </w:r>
            <w:proofErr w:type="spellEnd"/>
            <w:r w:rsidRPr="009D48FE">
              <w:t xml:space="preserve"> </w:t>
            </w:r>
            <w:proofErr w:type="spellStart"/>
            <w:r w:rsidRPr="009D48FE">
              <w:t>zur</w:t>
            </w:r>
            <w:proofErr w:type="spellEnd"/>
            <w:r w:rsidRPr="009D48FE">
              <w:t xml:space="preserve"> </w:t>
            </w:r>
            <w:proofErr w:type="spellStart"/>
            <w:r w:rsidRPr="009D48FE">
              <w:t>Offenbarung</w:t>
            </w:r>
            <w:proofErr w:type="spellEnd"/>
            <w:r w:rsidRPr="009D48FE">
              <w:t xml:space="preserve"> </w:t>
            </w:r>
            <w:proofErr w:type="spellStart"/>
            <w:r w:rsidRPr="009D48FE">
              <w:t>des</w:t>
            </w:r>
            <w:proofErr w:type="spellEnd"/>
            <w:r w:rsidRPr="009D48FE">
              <w:t xml:space="preserve"> Johannes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A651B" w14:textId="77777777" w:rsidR="00293AE0" w:rsidRPr="009D48FE" w:rsidRDefault="00293AE0" w:rsidP="00293AE0">
            <w:pPr>
              <w:jc w:val="both"/>
            </w:pPr>
            <w:r w:rsidRPr="009D48FE">
              <w:t>19.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458B69" w14:textId="77777777" w:rsidR="00293AE0" w:rsidRPr="009D48FE" w:rsidRDefault="00293AE0" w:rsidP="00293AE0">
            <w:pPr>
              <w:jc w:val="both"/>
            </w:pPr>
            <w:r w:rsidRPr="009D48FE">
              <w:t>Klasszikus német nyelvű bibliai kommentár</w:t>
            </w:r>
          </w:p>
        </w:tc>
      </w:tr>
      <w:tr w:rsidR="00293AE0" w:rsidRPr="009D48FE" w14:paraId="51F3708F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48579C" w14:textId="77777777" w:rsidR="00293AE0" w:rsidRPr="009D48FE" w:rsidRDefault="00293AE0" w:rsidP="00293AE0">
            <w:pPr>
              <w:jc w:val="both"/>
            </w:pPr>
            <w:r w:rsidRPr="009D48FE">
              <w:t>Német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55DE6D" w14:textId="77777777" w:rsidR="00293AE0" w:rsidRPr="009D48FE" w:rsidRDefault="00293AE0" w:rsidP="00293AE0">
            <w:pPr>
              <w:jc w:val="both"/>
            </w:pPr>
            <w:r w:rsidRPr="009D48FE">
              <w:t>Gerhard Kittel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2E4DE" w14:textId="77777777" w:rsidR="00293AE0" w:rsidRPr="009D48FE" w:rsidRDefault="00293AE0" w:rsidP="00293AE0">
            <w:pPr>
              <w:jc w:val="both"/>
            </w:pPr>
            <w:proofErr w:type="spellStart"/>
            <w:r w:rsidRPr="009D48FE">
              <w:t>Neutestamentliche</w:t>
            </w:r>
            <w:proofErr w:type="spellEnd"/>
            <w:r w:rsidRPr="009D48FE">
              <w:t xml:space="preserve"> </w:t>
            </w:r>
            <w:proofErr w:type="spellStart"/>
            <w:r w:rsidRPr="009D48FE">
              <w:t>Apokalyptik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5320B9" w14:textId="77777777" w:rsidR="00293AE0" w:rsidRPr="009D48FE" w:rsidRDefault="00293AE0" w:rsidP="00293AE0">
            <w:pPr>
              <w:jc w:val="both"/>
            </w:pPr>
            <w:r w:rsidRPr="009D48FE">
              <w:t>20.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1B074A" w14:textId="77777777" w:rsidR="00293AE0" w:rsidRPr="009D48FE" w:rsidRDefault="00293AE0" w:rsidP="00293AE0">
            <w:pPr>
              <w:jc w:val="both"/>
            </w:pPr>
            <w:r w:rsidRPr="009D48FE">
              <w:t>Tudományos kritikai elemzés</w:t>
            </w:r>
          </w:p>
        </w:tc>
      </w:tr>
      <w:tr w:rsidR="00293AE0" w:rsidRPr="009D48FE" w14:paraId="4F9A92BB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31ED27" w14:textId="77777777" w:rsidR="00293AE0" w:rsidRPr="009D48FE" w:rsidRDefault="00293AE0" w:rsidP="00293AE0">
            <w:pPr>
              <w:jc w:val="both"/>
            </w:pPr>
            <w:r w:rsidRPr="009D48FE">
              <w:t>Angol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63A46C" w14:textId="77777777" w:rsidR="00293AE0" w:rsidRPr="009D48FE" w:rsidRDefault="00293AE0" w:rsidP="00293AE0">
            <w:pPr>
              <w:jc w:val="both"/>
            </w:pPr>
            <w:r w:rsidRPr="009D48FE">
              <w:t xml:space="preserve">G. B. </w:t>
            </w:r>
            <w:proofErr w:type="spellStart"/>
            <w:r w:rsidRPr="009D48FE">
              <w:t>Caird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A78000" w14:textId="77777777" w:rsidR="00293AE0" w:rsidRPr="009D48FE" w:rsidRDefault="00293AE0" w:rsidP="00293AE0">
            <w:pPr>
              <w:jc w:val="both"/>
            </w:pPr>
            <w:r w:rsidRPr="009D48FE">
              <w:t xml:space="preserve">A </w:t>
            </w:r>
            <w:proofErr w:type="spellStart"/>
            <w:r w:rsidRPr="009D48FE">
              <w:t>Commentary</w:t>
            </w:r>
            <w:proofErr w:type="spellEnd"/>
            <w:r w:rsidRPr="009D48FE">
              <w:t xml:space="preserve"> </w:t>
            </w:r>
            <w:proofErr w:type="spellStart"/>
            <w:r w:rsidRPr="009D48FE">
              <w:t>on</w:t>
            </w:r>
            <w:proofErr w:type="spellEnd"/>
            <w:r w:rsidRPr="009D48FE">
              <w:t xml:space="preserve"> </w:t>
            </w:r>
            <w:proofErr w:type="spellStart"/>
            <w:r w:rsidRPr="009D48FE">
              <w:t>the</w:t>
            </w:r>
            <w:proofErr w:type="spellEnd"/>
            <w:r w:rsidRPr="009D48FE">
              <w:t xml:space="preserve"> </w:t>
            </w:r>
            <w:proofErr w:type="spellStart"/>
            <w:r w:rsidRPr="009D48FE">
              <w:t>Revelation</w:t>
            </w:r>
            <w:proofErr w:type="spellEnd"/>
            <w:r w:rsidRPr="009D48FE">
              <w:t xml:space="preserve"> of St. John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E67CC1" w14:textId="77777777" w:rsidR="00293AE0" w:rsidRPr="009D48FE" w:rsidRDefault="00293AE0" w:rsidP="00293AE0">
            <w:pPr>
              <w:jc w:val="both"/>
            </w:pPr>
            <w:r w:rsidRPr="009D48FE">
              <w:t>1966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4CE282" w14:textId="77777777" w:rsidR="00293AE0" w:rsidRPr="009D48FE" w:rsidRDefault="00293AE0" w:rsidP="00293AE0">
            <w:pPr>
              <w:jc w:val="both"/>
            </w:pPr>
            <w:r w:rsidRPr="009D48FE">
              <w:t xml:space="preserve">Modern teológiai és </w:t>
            </w:r>
            <w:proofErr w:type="spellStart"/>
            <w:r w:rsidRPr="009D48FE">
              <w:t>exegetikai</w:t>
            </w:r>
            <w:proofErr w:type="spellEnd"/>
            <w:r w:rsidRPr="009D48FE">
              <w:t xml:space="preserve"> kommentár</w:t>
            </w:r>
          </w:p>
        </w:tc>
      </w:tr>
      <w:tr w:rsidR="00293AE0" w:rsidRPr="009D48FE" w14:paraId="55949D7B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FBF35C" w14:textId="77777777" w:rsidR="00293AE0" w:rsidRPr="009D48FE" w:rsidRDefault="00293AE0" w:rsidP="00293AE0">
            <w:pPr>
              <w:jc w:val="both"/>
            </w:pPr>
            <w:r w:rsidRPr="009D48FE">
              <w:t>Angol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B4120D" w14:textId="77777777" w:rsidR="00293AE0" w:rsidRPr="009D48FE" w:rsidRDefault="00293AE0" w:rsidP="00293AE0">
            <w:pPr>
              <w:jc w:val="both"/>
            </w:pPr>
            <w:r w:rsidRPr="009D48FE">
              <w:t xml:space="preserve">Robert H. </w:t>
            </w:r>
            <w:proofErr w:type="spellStart"/>
            <w:r w:rsidRPr="009D48FE">
              <w:t>Mounce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25397D" w14:textId="77777777" w:rsidR="00293AE0" w:rsidRPr="009D48FE" w:rsidRDefault="00293AE0" w:rsidP="00293AE0">
            <w:pPr>
              <w:jc w:val="both"/>
            </w:pPr>
            <w:r w:rsidRPr="009D48FE">
              <w:t xml:space="preserve">The </w:t>
            </w:r>
            <w:proofErr w:type="spellStart"/>
            <w:r w:rsidRPr="009D48FE">
              <w:t>Book</w:t>
            </w:r>
            <w:proofErr w:type="spellEnd"/>
            <w:r w:rsidRPr="009D48FE">
              <w:t xml:space="preserve"> of </w:t>
            </w:r>
            <w:proofErr w:type="spellStart"/>
            <w:r w:rsidRPr="009D48FE">
              <w:t>Revelation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1B562A" w14:textId="77777777" w:rsidR="00293AE0" w:rsidRPr="009D48FE" w:rsidRDefault="00293AE0" w:rsidP="00293AE0">
            <w:pPr>
              <w:jc w:val="both"/>
            </w:pPr>
            <w:r w:rsidRPr="009D48FE">
              <w:t>1997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C55682" w14:textId="77777777" w:rsidR="00293AE0" w:rsidRPr="009D48FE" w:rsidRDefault="00293AE0" w:rsidP="00293AE0">
            <w:pPr>
              <w:jc w:val="both"/>
            </w:pPr>
            <w:r w:rsidRPr="009D48FE">
              <w:t>Kezdők számára is érthető magyarázat</w:t>
            </w:r>
          </w:p>
        </w:tc>
      </w:tr>
      <w:tr w:rsidR="00293AE0" w:rsidRPr="009D48FE" w14:paraId="06EC8A61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6A52DF" w14:textId="77777777" w:rsidR="00293AE0" w:rsidRPr="009D48FE" w:rsidRDefault="00293AE0" w:rsidP="00293AE0">
            <w:pPr>
              <w:jc w:val="both"/>
            </w:pPr>
            <w:r w:rsidRPr="009D48FE">
              <w:t>Magyar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FA1107" w14:textId="77777777" w:rsidR="00293AE0" w:rsidRPr="009D48FE" w:rsidRDefault="00293AE0" w:rsidP="00293AE0">
            <w:pPr>
              <w:jc w:val="both"/>
            </w:pPr>
            <w:r w:rsidRPr="009D48FE">
              <w:t>Szűcs Sándor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6BEF1D" w14:textId="77777777" w:rsidR="00293AE0" w:rsidRPr="009D48FE" w:rsidRDefault="00293AE0" w:rsidP="00293AE0">
            <w:pPr>
              <w:jc w:val="both"/>
            </w:pPr>
            <w:r w:rsidRPr="009D48FE">
              <w:t>Jelenések könyve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C126DE" w14:textId="77777777" w:rsidR="00293AE0" w:rsidRPr="009D48FE" w:rsidRDefault="00293AE0" w:rsidP="00293AE0">
            <w:pPr>
              <w:jc w:val="both"/>
            </w:pPr>
            <w:r w:rsidRPr="009D48FE">
              <w:t>2020-as évek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FCEBBD" w14:textId="77777777" w:rsidR="00293AE0" w:rsidRPr="009D48FE" w:rsidRDefault="00293AE0" w:rsidP="00293AE0">
            <w:pPr>
              <w:jc w:val="both"/>
            </w:pPr>
            <w:r w:rsidRPr="009D48FE">
              <w:t>Modern magyar kommentár, exegézis a könyvről</w:t>
            </w:r>
          </w:p>
        </w:tc>
      </w:tr>
      <w:tr w:rsidR="00293AE0" w:rsidRPr="009D48FE" w14:paraId="4D8D656E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85611D" w14:textId="77777777" w:rsidR="00293AE0" w:rsidRPr="009D48FE" w:rsidRDefault="00293AE0" w:rsidP="00293AE0">
            <w:pPr>
              <w:jc w:val="both"/>
            </w:pPr>
            <w:r w:rsidRPr="009D48FE">
              <w:t>Magyar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EB6005" w14:textId="77777777" w:rsidR="00293AE0" w:rsidRPr="009D48FE" w:rsidRDefault="00293AE0" w:rsidP="00293AE0">
            <w:pPr>
              <w:jc w:val="both"/>
            </w:pPr>
            <w:proofErr w:type="spellStart"/>
            <w:r w:rsidRPr="009D48FE">
              <w:t>Bolyki</w:t>
            </w:r>
            <w:proofErr w:type="spellEnd"/>
            <w:r w:rsidRPr="009D48FE">
              <w:t xml:space="preserve"> János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CF4210" w14:textId="77777777" w:rsidR="00293AE0" w:rsidRPr="009D48FE" w:rsidRDefault="00293AE0" w:rsidP="00293AE0">
            <w:pPr>
              <w:jc w:val="both"/>
            </w:pPr>
            <w:r w:rsidRPr="009D48FE">
              <w:t>A Jelenések könyve magyarázata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2613AA" w14:textId="77777777" w:rsidR="00293AE0" w:rsidRPr="009D48FE" w:rsidRDefault="00293AE0" w:rsidP="00293AE0">
            <w:pPr>
              <w:jc w:val="both"/>
            </w:pPr>
            <w:r w:rsidRPr="009D48FE">
              <w:t>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CD2EE9" w14:textId="77777777" w:rsidR="00293AE0" w:rsidRPr="009D48FE" w:rsidRDefault="00293AE0" w:rsidP="00293AE0">
            <w:pPr>
              <w:jc w:val="both"/>
            </w:pPr>
            <w:r w:rsidRPr="009D48FE">
              <w:t>Magyar teológiai értelmezés és magyarázat</w:t>
            </w:r>
          </w:p>
        </w:tc>
      </w:tr>
    </w:tbl>
    <w:p w14:paraId="4478FD0F" w14:textId="77777777" w:rsidR="00293AE0" w:rsidRDefault="00293AE0" w:rsidP="00293AE0">
      <w:pPr>
        <w:jc w:val="both"/>
      </w:pPr>
    </w:p>
    <w:p w14:paraId="709108F4" w14:textId="77777777" w:rsidR="00293AE0" w:rsidRPr="009D48FE" w:rsidRDefault="00293AE0" w:rsidP="00293AE0">
      <w:pPr>
        <w:jc w:val="both"/>
        <w:rPr>
          <w:b/>
          <w:bCs/>
        </w:rPr>
      </w:pPr>
      <w:r w:rsidRPr="009D48FE">
        <w:rPr>
          <w:b/>
          <w:bCs/>
        </w:rPr>
        <w:t>A Jelenések könyve irodalmi és művészeti hatástörténete</w:t>
      </w:r>
    </w:p>
    <w:p w14:paraId="0711770C" w14:textId="77777777" w:rsidR="00293AE0" w:rsidRPr="009D48FE" w:rsidRDefault="00293AE0" w:rsidP="00293AE0">
      <w:pPr>
        <w:jc w:val="both"/>
        <w:rPr>
          <w:b/>
          <w:bCs/>
        </w:rPr>
      </w:pPr>
      <w:r w:rsidRPr="009D48FE">
        <w:rPr>
          <w:b/>
          <w:bCs/>
        </w:rPr>
        <w:lastRenderedPageBreak/>
        <w:t>Irodalmi hatás</w:t>
      </w:r>
    </w:p>
    <w:p w14:paraId="4410CB52" w14:textId="77777777" w:rsidR="00293AE0" w:rsidRPr="009D48FE" w:rsidRDefault="00293AE0" w:rsidP="00293AE0">
      <w:pPr>
        <w:numPr>
          <w:ilvl w:val="0"/>
          <w:numId w:val="13"/>
        </w:numPr>
        <w:jc w:val="both"/>
      </w:pPr>
      <w:r w:rsidRPr="009D48FE">
        <w:t>A Jelenések könyve a zsidó apokaliptikus irodalom hagyományait folytatja, különösen a Dániel könyvével mutat rokonságot, megőrizve az allegorikus és szimbolikus nyelvezetet, valamint a végidőkről szóló látomásokat.</w:t>
      </w:r>
    </w:p>
    <w:p w14:paraId="5354D8F6" w14:textId="77777777" w:rsidR="00293AE0" w:rsidRPr="009D48FE" w:rsidRDefault="00293AE0" w:rsidP="00293AE0">
      <w:pPr>
        <w:numPr>
          <w:ilvl w:val="0"/>
          <w:numId w:val="13"/>
        </w:numPr>
        <w:jc w:val="both"/>
      </w:pPr>
      <w:r w:rsidRPr="009D48FE">
        <w:t>A mű szövege nagy hatással volt a keresztény irodalomra, különösen a középkori legendák, misztériumjátékok és liturgikus szövegek alakulására.</w:t>
      </w:r>
    </w:p>
    <w:p w14:paraId="79143CD7" w14:textId="77777777" w:rsidR="00293AE0" w:rsidRPr="009D48FE" w:rsidRDefault="00293AE0" w:rsidP="00293AE0">
      <w:pPr>
        <w:numPr>
          <w:ilvl w:val="0"/>
          <w:numId w:val="13"/>
        </w:numPr>
        <w:jc w:val="both"/>
      </w:pPr>
      <w:r w:rsidRPr="009D48FE">
        <w:t>A Jelenések könyve stílusa, mint például a hét gyülekezetről írt levelek, a szimbolikus harc képei és a végítélet ábrázolásai, számos későbbi irodalmi alkotása inspiráltak.</w:t>
      </w:r>
    </w:p>
    <w:p w14:paraId="186EFE64" w14:textId="77777777" w:rsidR="00293AE0" w:rsidRPr="009D48FE" w:rsidRDefault="00293AE0" w:rsidP="00293AE0">
      <w:pPr>
        <w:jc w:val="both"/>
        <w:rPr>
          <w:b/>
          <w:bCs/>
        </w:rPr>
      </w:pPr>
      <w:r w:rsidRPr="009D48FE">
        <w:rPr>
          <w:b/>
          <w:bCs/>
        </w:rPr>
        <w:t>Művészeti hatás</w:t>
      </w:r>
    </w:p>
    <w:p w14:paraId="75220696" w14:textId="77777777" w:rsidR="00293AE0" w:rsidRPr="009D48FE" w:rsidRDefault="00293AE0" w:rsidP="00293AE0">
      <w:pPr>
        <w:numPr>
          <w:ilvl w:val="0"/>
          <w:numId w:val="14"/>
        </w:numPr>
        <w:jc w:val="both"/>
      </w:pPr>
      <w:r w:rsidRPr="009D48FE">
        <w:t>A művészetben a Jelenések könyvének ikonográfiája számos festményen, szobron és díszítésen megjelenik, különösen a középkor és a reneszánsz idején.</w:t>
      </w:r>
    </w:p>
    <w:p w14:paraId="3563948A" w14:textId="77777777" w:rsidR="00293AE0" w:rsidRPr="009D48FE" w:rsidRDefault="00293AE0" w:rsidP="00293AE0">
      <w:pPr>
        <w:numPr>
          <w:ilvl w:val="0"/>
          <w:numId w:val="14"/>
        </w:numPr>
        <w:jc w:val="both"/>
      </w:pPr>
      <w:r w:rsidRPr="009D48FE">
        <w:t>Jelentős műalkotások születtek, amelyek az apokaliptikus eseményeket, a bárányt, a hét pecsétet és a végső ítélet jeleneteit ábrázolják.</w:t>
      </w:r>
    </w:p>
    <w:p w14:paraId="48464946" w14:textId="4336A52D" w:rsidR="009F5892" w:rsidRDefault="00293AE0" w:rsidP="00293AE0">
      <w:pPr>
        <w:numPr>
          <w:ilvl w:val="0"/>
          <w:numId w:val="14"/>
        </w:numPr>
        <w:jc w:val="both"/>
      </w:pPr>
      <w:r w:rsidRPr="009D48FE">
        <w:t>A könyv népszerűsége abban is nyilvánul meg, hogy irodalmi művek mellett filmek, zeneművek (pl. oratóriumok, kórusművek), valamint kortárs képzőművészeti alkotások témája is lett.</w:t>
      </w:r>
    </w:p>
    <w:p w14:paraId="226B9673" w14:textId="77777777" w:rsidR="009F5892" w:rsidRDefault="009F5892">
      <w:r>
        <w:br w:type="page"/>
      </w:r>
    </w:p>
    <w:p w14:paraId="4B75E5C9" w14:textId="77777777" w:rsidR="00293AE0" w:rsidRPr="00CE1210" w:rsidRDefault="00293AE0" w:rsidP="00293AE0">
      <w:pPr>
        <w:jc w:val="both"/>
      </w:pPr>
    </w:p>
    <w:p w14:paraId="5A5532AF" w14:textId="77777777" w:rsidR="00293AE0" w:rsidRPr="002368DD" w:rsidRDefault="00293AE0" w:rsidP="009F5892">
      <w:pPr>
        <w:jc w:val="center"/>
        <w:rPr>
          <w:b/>
          <w:bCs/>
          <w:sz w:val="28"/>
          <w:szCs w:val="28"/>
        </w:rPr>
      </w:pPr>
      <w:r w:rsidRPr="002368DD">
        <w:rPr>
          <w:b/>
          <w:bCs/>
          <w:sz w:val="28"/>
          <w:szCs w:val="28"/>
        </w:rPr>
        <w:t>Az Újszövetségi kánon</w:t>
      </w:r>
    </w:p>
    <w:p w14:paraId="118652B2" w14:textId="77777777" w:rsidR="00293AE0" w:rsidRDefault="00293AE0" w:rsidP="00293AE0">
      <w:pPr>
        <w:jc w:val="both"/>
      </w:pPr>
      <w:r w:rsidRPr="002368DD">
        <w:t>Az ókori görög szerzők és a zsidók különböző kifejezéseket használtak a kánoni és a kánonon kívüli könyvek csoportjának megnevezésére:</w:t>
      </w:r>
    </w:p>
    <w:p w14:paraId="691F3873" w14:textId="77777777" w:rsidR="00293AE0" w:rsidRPr="002368DD" w:rsidRDefault="00293AE0" w:rsidP="00293AE0">
      <w:pPr>
        <w:jc w:val="both"/>
      </w:pPr>
      <w:proofErr w:type="spellStart"/>
      <w:r w:rsidRPr="002368DD">
        <w:rPr>
          <w:b/>
          <w:bCs/>
        </w:rPr>
        <w:t>Eusebiosz</w:t>
      </w:r>
      <w:proofErr w:type="spellEnd"/>
      <w:r w:rsidRPr="002368DD">
        <w:rPr>
          <w:b/>
          <w:bCs/>
        </w:rPr>
        <w:t xml:space="preserve"> az újszövetségi</w:t>
      </w:r>
      <w:r w:rsidRPr="002368DD">
        <w:t xml:space="preserve"> könyvcsoportok megnevezésére a következő kifejezéseket használta, amelyek jelentőséggel bírnak a kánoni besorolás megértésében:</w:t>
      </w:r>
    </w:p>
    <w:p w14:paraId="6DC5800C" w14:textId="77777777" w:rsidR="00293AE0" w:rsidRPr="002368DD" w:rsidRDefault="00293AE0" w:rsidP="00293AE0">
      <w:pPr>
        <w:numPr>
          <w:ilvl w:val="0"/>
          <w:numId w:val="20"/>
        </w:numPr>
        <w:jc w:val="both"/>
      </w:pPr>
      <w:r w:rsidRPr="002368DD">
        <w:rPr>
          <w:b/>
          <w:bCs/>
        </w:rPr>
        <w:t>Kánonba tartozó könyvek</w:t>
      </w:r>
      <w:r w:rsidRPr="002368DD">
        <w:t xml:space="preserve"> — </w:t>
      </w:r>
      <w:proofErr w:type="spellStart"/>
      <w:r w:rsidRPr="002368DD">
        <w:t>Eusebiosz</w:t>
      </w:r>
      <w:proofErr w:type="spellEnd"/>
      <w:r w:rsidRPr="002368DD">
        <w:t xml:space="preserve"> ezeket „hanem isteni szent könyveknek” („σα</w:t>
      </w:r>
      <w:proofErr w:type="spellStart"/>
      <w:r w:rsidRPr="002368DD">
        <w:t>φής</w:t>
      </w:r>
      <w:proofErr w:type="spellEnd"/>
      <w:r w:rsidRPr="002368DD">
        <w:t xml:space="preserve"> </w:t>
      </w:r>
      <w:proofErr w:type="spellStart"/>
      <w:r w:rsidRPr="002368DD">
        <w:rPr>
          <w:rFonts w:ascii="Arial" w:hAnsi="Arial" w:cs="Arial"/>
        </w:rPr>
        <w:t>ἱ</w:t>
      </w:r>
      <w:r w:rsidRPr="002368DD">
        <w:t>ερ</w:t>
      </w:r>
      <w:r w:rsidRPr="002368DD">
        <w:rPr>
          <w:rFonts w:ascii="Arial" w:hAnsi="Arial" w:cs="Arial"/>
        </w:rPr>
        <w:t>ῶ</w:t>
      </w:r>
      <w:r w:rsidRPr="002368DD">
        <w:t>ν</w:t>
      </w:r>
      <w:proofErr w:type="spellEnd"/>
      <w:r w:rsidRPr="002368DD">
        <w:t xml:space="preserve"> </w:t>
      </w:r>
      <w:proofErr w:type="spellStart"/>
      <w:r w:rsidRPr="002368DD">
        <w:t>γρ</w:t>
      </w:r>
      <w:proofErr w:type="spellEnd"/>
      <w:r w:rsidRPr="002368DD">
        <w:t>αφ</w:t>
      </w:r>
      <w:r w:rsidRPr="002368DD">
        <w:rPr>
          <w:rFonts w:ascii="Arial" w:hAnsi="Arial" w:cs="Arial"/>
        </w:rPr>
        <w:t>ῶ</w:t>
      </w:r>
      <w:r w:rsidRPr="002368DD">
        <w:t>ν”) nevezi, amelyeket az egyház széles körben elfogadott. Ezek azok a művek, amelyek Isten szava szerint valóak és törvényként szolgálnak.</w:t>
      </w:r>
    </w:p>
    <w:p w14:paraId="4CCE3841" w14:textId="77777777" w:rsidR="00293AE0" w:rsidRPr="002368DD" w:rsidRDefault="00293AE0" w:rsidP="00293AE0">
      <w:pPr>
        <w:numPr>
          <w:ilvl w:val="0"/>
          <w:numId w:val="20"/>
        </w:numPr>
        <w:jc w:val="both"/>
      </w:pPr>
      <w:r w:rsidRPr="002368DD">
        <w:rPr>
          <w:b/>
          <w:bCs/>
        </w:rPr>
        <w:t>Vitatható könyvek (</w:t>
      </w:r>
      <w:proofErr w:type="spellStart"/>
      <w:r w:rsidRPr="002368DD">
        <w:rPr>
          <w:b/>
          <w:bCs/>
        </w:rPr>
        <w:t>Antilegomena</w:t>
      </w:r>
      <w:proofErr w:type="spellEnd"/>
      <w:r w:rsidRPr="002368DD">
        <w:rPr>
          <w:b/>
          <w:bCs/>
        </w:rPr>
        <w:t>)</w:t>
      </w:r>
      <w:r w:rsidRPr="002368DD">
        <w:t xml:space="preserve"> — </w:t>
      </w:r>
      <w:proofErr w:type="spellStart"/>
      <w:r w:rsidRPr="002368DD">
        <w:t>Eusebiosz</w:t>
      </w:r>
      <w:proofErr w:type="spellEnd"/>
      <w:r w:rsidRPr="002368DD">
        <w:t xml:space="preserve"> külön csoportba sorolja azokat a könyveket, amelyek elfogadottsága az egyház különböző részeiben különböző volt, eredetük és hitelességük körül vita folyt. Ilyen például a Zsidókhoz írt levél, Jakab levele, Péter levelei és a Júdás levele. Ezek a könyvek nem voltak mindenhol egyértelműen elfogadottak, de végül a kánon részeivé váltak.</w:t>
      </w:r>
    </w:p>
    <w:p w14:paraId="1E510509" w14:textId="77777777" w:rsidR="00293AE0" w:rsidRPr="002368DD" w:rsidRDefault="00293AE0" w:rsidP="00293AE0">
      <w:pPr>
        <w:numPr>
          <w:ilvl w:val="0"/>
          <w:numId w:val="20"/>
        </w:numPr>
        <w:jc w:val="both"/>
      </w:pPr>
      <w:r w:rsidRPr="002368DD">
        <w:rPr>
          <w:b/>
          <w:bCs/>
        </w:rPr>
        <w:t>Hamisan hivatkozott könyvek (</w:t>
      </w:r>
      <w:proofErr w:type="spellStart"/>
      <w:r w:rsidRPr="002368DD">
        <w:rPr>
          <w:b/>
          <w:bCs/>
        </w:rPr>
        <w:t>Pseudepigraphai</w:t>
      </w:r>
      <w:proofErr w:type="spellEnd"/>
      <w:r w:rsidRPr="002368DD">
        <w:rPr>
          <w:b/>
          <w:bCs/>
        </w:rPr>
        <w:t>)</w:t>
      </w:r>
      <w:r w:rsidRPr="002368DD">
        <w:t> — Ezeket az írásokat „hamis szerzők által írt” (</w:t>
      </w:r>
      <w:proofErr w:type="spellStart"/>
      <w:r w:rsidRPr="002368DD">
        <w:t>ψευδογρ</w:t>
      </w:r>
      <w:proofErr w:type="spellEnd"/>
      <w:r w:rsidRPr="002368DD">
        <w:t>αφαι) könyveknek nevezte, és nem tartotta őket hiteles vagy igazán kánoni iratoknak.</w:t>
      </w:r>
    </w:p>
    <w:p w14:paraId="253AE192" w14:textId="77777777" w:rsidR="00293AE0" w:rsidRPr="002368DD" w:rsidRDefault="00293AE0" w:rsidP="00293AE0">
      <w:pPr>
        <w:jc w:val="both"/>
        <w:rPr>
          <w:b/>
          <w:bCs/>
        </w:rPr>
      </w:pPr>
      <w:r w:rsidRPr="002368DD">
        <w:rPr>
          <w:b/>
          <w:bCs/>
        </w:rPr>
        <w:t>Jelentőségük:</w:t>
      </w:r>
    </w:p>
    <w:p w14:paraId="5EEC5376" w14:textId="77777777" w:rsidR="00293AE0" w:rsidRPr="002368DD" w:rsidRDefault="00293AE0" w:rsidP="00293AE0">
      <w:pPr>
        <w:numPr>
          <w:ilvl w:val="0"/>
          <w:numId w:val="21"/>
        </w:numPr>
        <w:jc w:val="both"/>
      </w:pPr>
      <w:r w:rsidRPr="002368DD">
        <w:rPr>
          <w:b/>
          <w:bCs/>
        </w:rPr>
        <w:t>Kánonba tartozó könyvek:</w:t>
      </w:r>
      <w:r w:rsidRPr="002368DD">
        <w:t> Ezeket az egyház és a hívők számára tévedhetetlen igazságként ismerték el, tanításuk alapját képezték.</w:t>
      </w:r>
    </w:p>
    <w:p w14:paraId="2B4AC344" w14:textId="77777777" w:rsidR="00293AE0" w:rsidRPr="002368DD" w:rsidRDefault="00293AE0" w:rsidP="00293AE0">
      <w:pPr>
        <w:numPr>
          <w:ilvl w:val="0"/>
          <w:numId w:val="21"/>
        </w:numPr>
        <w:jc w:val="both"/>
      </w:pPr>
      <w:r w:rsidRPr="002368DD">
        <w:rPr>
          <w:b/>
          <w:bCs/>
        </w:rPr>
        <w:t>Vitatható könyvek:</w:t>
      </w:r>
      <w:r w:rsidRPr="002368DD">
        <w:t> Ezek bizonyos területeken kétségbe vonhatók voltak, ami a kánon kialakulásának dinamikáját mutatja és a korai egyház egységesítésének folyamatát szemlélteti.</w:t>
      </w:r>
    </w:p>
    <w:p w14:paraId="6E31C2AB" w14:textId="77777777" w:rsidR="00293AE0" w:rsidRPr="002368DD" w:rsidRDefault="00293AE0" w:rsidP="00293AE0">
      <w:pPr>
        <w:numPr>
          <w:ilvl w:val="0"/>
          <w:numId w:val="21"/>
        </w:numPr>
        <w:jc w:val="both"/>
      </w:pPr>
      <w:r w:rsidRPr="002368DD">
        <w:rPr>
          <w:b/>
          <w:bCs/>
        </w:rPr>
        <w:t>Hamisan hivatkozott könyvek:</w:t>
      </w:r>
      <w:r w:rsidRPr="002368DD">
        <w:t> Ezekről a könyvekről megjelent téves tanítások vagy hamis felhatalmazottság miatt az egyház elszigetelten, elutasítóan állt hozzá.</w:t>
      </w:r>
    </w:p>
    <w:p w14:paraId="06061874" w14:textId="77777777" w:rsidR="00293AE0" w:rsidRPr="002368DD" w:rsidRDefault="00293AE0" w:rsidP="00293AE0">
      <w:pPr>
        <w:jc w:val="both"/>
      </w:pPr>
      <w:proofErr w:type="spellStart"/>
      <w:r w:rsidRPr="002368DD">
        <w:t>Eusebiosz</w:t>
      </w:r>
      <w:proofErr w:type="spellEnd"/>
      <w:r w:rsidRPr="002368DD">
        <w:t xml:space="preserve"> megkülönböztetései az első olyan dokumentálható rendszerezések közé tartoznak, amelyek segítettek megérteni, hogy az egyház hogyan válogatta meg hitelesnek tartott szövegeit az Újszövetségen belül, és előkészítették a későbbi kánonképző döntéseket.</w:t>
      </w:r>
    </w:p>
    <w:p w14:paraId="32E4D735" w14:textId="77777777" w:rsidR="00293AE0" w:rsidRPr="002368DD" w:rsidRDefault="00293AE0" w:rsidP="00293AE0">
      <w:pPr>
        <w:jc w:val="both"/>
      </w:pPr>
      <w:r w:rsidRPr="002368DD">
        <w:t xml:space="preserve">Ez a besorolás az „Egyháztörténet” című művében található, amelyet a 4. század elején írt </w:t>
      </w:r>
      <w:proofErr w:type="spellStart"/>
      <w:r w:rsidRPr="002368DD">
        <w:t>Caesareában</w:t>
      </w:r>
      <w:proofErr w:type="spellEnd"/>
      <w:r w:rsidRPr="002368DD">
        <w:t>.</w:t>
      </w:r>
    </w:p>
    <w:p w14:paraId="595E95EF" w14:textId="77777777" w:rsidR="00293AE0" w:rsidRPr="002368DD" w:rsidRDefault="00293AE0" w:rsidP="001309EE">
      <w:pPr>
        <w:jc w:val="center"/>
        <w:rPr>
          <w:b/>
          <w:bCs/>
        </w:rPr>
      </w:pPr>
      <w:r w:rsidRPr="002368DD">
        <w:rPr>
          <w:b/>
          <w:bCs/>
        </w:rPr>
        <w:t>Zsidó hagyományban</w:t>
      </w:r>
    </w:p>
    <w:p w14:paraId="1CAAC9A5" w14:textId="77777777" w:rsidR="00293AE0" w:rsidRPr="002368DD" w:rsidRDefault="00293AE0" w:rsidP="00293AE0">
      <w:pPr>
        <w:numPr>
          <w:ilvl w:val="0"/>
          <w:numId w:val="18"/>
        </w:numPr>
        <w:jc w:val="both"/>
      </w:pPr>
      <w:r w:rsidRPr="002368DD">
        <w:t>A héber Bibliában a törvényeket, prófétákat és írásokat összefoglalóan nevezik “</w:t>
      </w:r>
      <w:proofErr w:type="spellStart"/>
      <w:r w:rsidRPr="002368DD">
        <w:t>HaKétuvim</w:t>
      </w:r>
      <w:proofErr w:type="spellEnd"/>
      <w:r w:rsidRPr="002368DD">
        <w:t>”</w:t>
      </w:r>
      <w:r w:rsidRPr="002368DD">
        <w:rPr>
          <w:rFonts w:ascii="Tahoma" w:hAnsi="Tahoma" w:cs="Tahoma"/>
        </w:rPr>
        <w:t>﻿</w:t>
      </w:r>
      <w:r w:rsidRPr="002368DD">
        <w:t> (</w:t>
      </w:r>
      <w:proofErr w:type="spellStart"/>
      <w:r w:rsidRPr="002368DD">
        <w:rPr>
          <w:rFonts w:ascii="Arial" w:hAnsi="Arial" w:cs="Arial"/>
        </w:rPr>
        <w:t>כתובים</w:t>
      </w:r>
      <w:proofErr w:type="spellEnd"/>
      <w:r w:rsidRPr="002368DD">
        <w:t>) vagy “</w:t>
      </w:r>
      <w:proofErr w:type="gramStart"/>
      <w:r w:rsidRPr="002368DD">
        <w:t>Írások”-</w:t>
      </w:r>
      <w:proofErr w:type="spellStart"/>
      <w:proofErr w:type="gramEnd"/>
      <w:r w:rsidRPr="002368DD">
        <w:t>nak</w:t>
      </w:r>
      <w:proofErr w:type="spellEnd"/>
      <w:r w:rsidRPr="002368DD">
        <w:t>, amelyek közül a kánonosan elfogadott könyvek a “</w:t>
      </w:r>
      <w:proofErr w:type="spellStart"/>
      <w:r w:rsidRPr="002368DD">
        <w:t>Kétuvim</w:t>
      </w:r>
      <w:proofErr w:type="spellEnd"/>
      <w:r w:rsidRPr="002368DD">
        <w:t>”</w:t>
      </w:r>
      <w:r w:rsidRPr="002368DD">
        <w:rPr>
          <w:rFonts w:ascii="Tahoma" w:hAnsi="Tahoma" w:cs="Tahoma"/>
        </w:rPr>
        <w:t>﻿</w:t>
      </w:r>
      <w:r w:rsidRPr="002368DD">
        <w:t> részei.</w:t>
      </w:r>
    </w:p>
    <w:p w14:paraId="5F066DEB" w14:textId="77777777" w:rsidR="00293AE0" w:rsidRPr="002368DD" w:rsidRDefault="00293AE0" w:rsidP="00293AE0">
      <w:pPr>
        <w:numPr>
          <w:ilvl w:val="0"/>
          <w:numId w:val="18"/>
        </w:numPr>
        <w:jc w:val="both"/>
      </w:pPr>
      <w:r w:rsidRPr="002368DD">
        <w:t>Kánonon kívüli, vagy nem elfogadott könyveket zsidó körökben apokrif vagy “</w:t>
      </w:r>
      <w:proofErr w:type="spellStart"/>
      <w:r w:rsidRPr="002368DD">
        <w:t>Sefarim</w:t>
      </w:r>
      <w:proofErr w:type="spellEnd"/>
      <w:r w:rsidRPr="002368DD">
        <w:t xml:space="preserve"> </w:t>
      </w:r>
      <w:proofErr w:type="spellStart"/>
      <w:r w:rsidRPr="002368DD">
        <w:t>Chitzonim</w:t>
      </w:r>
      <w:proofErr w:type="spellEnd"/>
      <w:r w:rsidRPr="002368DD">
        <w:t>”</w:t>
      </w:r>
      <w:r w:rsidRPr="002368DD">
        <w:rPr>
          <w:rFonts w:ascii="Tahoma" w:hAnsi="Tahoma" w:cs="Tahoma"/>
        </w:rPr>
        <w:t>﻿</w:t>
      </w:r>
      <w:r w:rsidRPr="002368DD">
        <w:t> (</w:t>
      </w:r>
      <w:proofErr w:type="spellStart"/>
      <w:r w:rsidRPr="002368DD">
        <w:rPr>
          <w:rFonts w:ascii="Arial" w:hAnsi="Arial" w:cs="Arial"/>
        </w:rPr>
        <w:t>ספרים</w:t>
      </w:r>
      <w:proofErr w:type="spellEnd"/>
      <w:r w:rsidRPr="002368DD">
        <w:t xml:space="preserve"> </w:t>
      </w:r>
      <w:proofErr w:type="spellStart"/>
      <w:r w:rsidRPr="002368DD">
        <w:rPr>
          <w:rFonts w:ascii="Arial" w:hAnsi="Arial" w:cs="Arial"/>
        </w:rPr>
        <w:t>חיצונים</w:t>
      </w:r>
      <w:proofErr w:type="spellEnd"/>
      <w:r w:rsidRPr="002368DD">
        <w:t>, ‘külső könyvek’) néven ismerték.</w:t>
      </w:r>
    </w:p>
    <w:p w14:paraId="14B3CC4E" w14:textId="77777777" w:rsidR="00293AE0" w:rsidRPr="002368DD" w:rsidRDefault="00293AE0" w:rsidP="00293AE0">
      <w:pPr>
        <w:numPr>
          <w:ilvl w:val="0"/>
          <w:numId w:val="18"/>
        </w:numPr>
        <w:jc w:val="both"/>
      </w:pPr>
      <w:r w:rsidRPr="002368DD">
        <w:t>A kánoni lista kialakulásának idején különbséget tettek a „szent” (</w:t>
      </w:r>
      <w:proofErr w:type="spellStart"/>
      <w:r w:rsidRPr="002368DD">
        <w:t>hebr</w:t>
      </w:r>
      <w:proofErr w:type="spellEnd"/>
      <w:r w:rsidRPr="002368DD">
        <w:t>. “</w:t>
      </w:r>
      <w:proofErr w:type="spellStart"/>
      <w:r w:rsidRPr="002368DD">
        <w:t>Qadosh</w:t>
      </w:r>
      <w:proofErr w:type="spellEnd"/>
      <w:r w:rsidRPr="002368DD">
        <w:t>”</w:t>
      </w:r>
      <w:r w:rsidRPr="002368DD">
        <w:rPr>
          <w:rFonts w:ascii="Tahoma" w:hAnsi="Tahoma" w:cs="Tahoma"/>
        </w:rPr>
        <w:t>﻿</w:t>
      </w:r>
      <w:r w:rsidRPr="002368DD">
        <w:t> </w:t>
      </w:r>
      <w:proofErr w:type="spellStart"/>
      <w:r w:rsidRPr="002368DD">
        <w:rPr>
          <w:rFonts w:ascii="Arial" w:hAnsi="Arial" w:cs="Arial"/>
        </w:rPr>
        <w:t>קדוש</w:t>
      </w:r>
      <w:proofErr w:type="spellEnd"/>
      <w:r w:rsidRPr="002368DD">
        <w:t>) és a „nem szent” vagy nem hivatalos iratok között.</w:t>
      </w:r>
    </w:p>
    <w:p w14:paraId="50B19072" w14:textId="77777777" w:rsidR="00293AE0" w:rsidRPr="002368DD" w:rsidRDefault="00293AE0" w:rsidP="001309EE">
      <w:pPr>
        <w:jc w:val="center"/>
        <w:rPr>
          <w:b/>
          <w:bCs/>
        </w:rPr>
      </w:pPr>
      <w:r w:rsidRPr="002368DD">
        <w:rPr>
          <w:b/>
          <w:bCs/>
        </w:rPr>
        <w:lastRenderedPageBreak/>
        <w:t>Példák a görög kifejezésekből:</w:t>
      </w:r>
    </w:p>
    <w:p w14:paraId="46FF4386" w14:textId="77777777" w:rsidR="00293AE0" w:rsidRPr="002368DD" w:rsidRDefault="00293AE0" w:rsidP="00293AE0">
      <w:pPr>
        <w:numPr>
          <w:ilvl w:val="0"/>
          <w:numId w:val="19"/>
        </w:numPr>
        <w:jc w:val="both"/>
      </w:pPr>
      <w:r w:rsidRPr="002368DD">
        <w:t>κα</w:t>
      </w:r>
      <w:proofErr w:type="spellStart"/>
      <w:r w:rsidRPr="002368DD">
        <w:t>νών</w:t>
      </w:r>
      <w:proofErr w:type="spellEnd"/>
      <w:r w:rsidRPr="002368DD">
        <w:rPr>
          <w:rFonts w:ascii="Tahoma" w:hAnsi="Tahoma" w:cs="Tahoma"/>
        </w:rPr>
        <w:t>﻿</w:t>
      </w:r>
      <w:r w:rsidRPr="002368DD">
        <w:t> (</w:t>
      </w:r>
      <w:proofErr w:type="spellStart"/>
      <w:r w:rsidRPr="002368DD">
        <w:t>kanón</w:t>
      </w:r>
      <w:proofErr w:type="spellEnd"/>
      <w:r w:rsidRPr="002368DD">
        <w:t>) maga a szabály, irányelv, mely az elfogadott szentírási könyveket jelöli.</w:t>
      </w:r>
    </w:p>
    <w:p w14:paraId="49CE4AEA" w14:textId="77777777" w:rsidR="00293AE0" w:rsidRPr="002368DD" w:rsidRDefault="00293AE0" w:rsidP="00293AE0">
      <w:pPr>
        <w:numPr>
          <w:ilvl w:val="0"/>
          <w:numId w:val="19"/>
        </w:numPr>
        <w:jc w:val="both"/>
      </w:pPr>
      <w:r w:rsidRPr="002368DD">
        <w:rPr>
          <w:rFonts w:ascii="Arial" w:hAnsi="Arial" w:cs="Arial"/>
        </w:rPr>
        <w:t>ἀ</w:t>
      </w:r>
      <w:r w:rsidRPr="002368DD">
        <w:t>π</w:t>
      </w:r>
      <w:proofErr w:type="spellStart"/>
      <w:r w:rsidRPr="002368DD">
        <w:t>όκρυφος</w:t>
      </w:r>
      <w:proofErr w:type="spellEnd"/>
      <w:r w:rsidRPr="002368DD">
        <w:rPr>
          <w:rFonts w:ascii="Tahoma" w:hAnsi="Tahoma" w:cs="Tahoma"/>
        </w:rPr>
        <w:t>﻿</w:t>
      </w:r>
      <w:r w:rsidRPr="002368DD">
        <w:t> (</w:t>
      </w:r>
      <w:proofErr w:type="spellStart"/>
      <w:r w:rsidRPr="002368DD">
        <w:t>apokryphos</w:t>
      </w:r>
      <w:proofErr w:type="spellEnd"/>
      <w:r w:rsidRPr="002368DD">
        <w:t xml:space="preserve">) olyan könyveket jelentett, amelyeket nem tartottak a kánon részének, például a </w:t>
      </w:r>
      <w:proofErr w:type="spellStart"/>
      <w:r w:rsidRPr="002368DD">
        <w:t>deutero</w:t>
      </w:r>
      <w:proofErr w:type="spellEnd"/>
      <w:r w:rsidRPr="002368DD">
        <w:t>-kanonikus könyvek vagy különböző apokrif iratok.</w:t>
      </w:r>
    </w:p>
    <w:p w14:paraId="0A1CC7AE" w14:textId="77777777" w:rsidR="00293AE0" w:rsidRPr="002368DD" w:rsidRDefault="00293AE0" w:rsidP="00293AE0">
      <w:pPr>
        <w:jc w:val="both"/>
      </w:pPr>
      <w:r w:rsidRPr="002368DD">
        <w:t>Ez a megkülönböztetés a görög és zsidó vallási hagyományok fontos része volt, és a Bibliakánont érintő vitákban és döntésekben vezető szerepet játszott.</w:t>
      </w:r>
    </w:p>
    <w:p w14:paraId="0D251B6E" w14:textId="77777777" w:rsidR="00293AE0" w:rsidRPr="002368DD" w:rsidRDefault="00293AE0" w:rsidP="00293AE0">
      <w:pPr>
        <w:jc w:val="both"/>
      </w:pPr>
      <w:r w:rsidRPr="002368DD">
        <w:t>A fenti fogalmak és megnevezések az ókori zsidó és görög irodalomban egyaránt megjelentek, és alapját képezték a későbbi kánonbesorolásoknak, valamint a könyvek elfogadásának vagy elutasításának</w:t>
      </w:r>
    </w:p>
    <w:p w14:paraId="281025D9" w14:textId="77777777" w:rsidR="00293AE0" w:rsidRPr="002368DD" w:rsidRDefault="00293AE0" w:rsidP="00293AE0">
      <w:pPr>
        <w:jc w:val="both"/>
      </w:pPr>
      <w:r w:rsidRPr="002368DD">
        <w:t>Az újszövetségi kánonnal kapcsolatos nyilatkozatok, listák és tudományos vélemények időrendben és nyelvenként:</w:t>
      </w:r>
    </w:p>
    <w:p w14:paraId="0E88CE67" w14:textId="77777777" w:rsidR="00293AE0" w:rsidRPr="002368DD" w:rsidRDefault="00293AE0" w:rsidP="00293AE0">
      <w:pPr>
        <w:jc w:val="both"/>
        <w:rPr>
          <w:b/>
          <w:bCs/>
        </w:rPr>
      </w:pPr>
      <w:r w:rsidRPr="002368DD">
        <w:rPr>
          <w:b/>
          <w:bCs/>
        </w:rPr>
        <w:t>Ókor</w:t>
      </w:r>
    </w:p>
    <w:p w14:paraId="3162ED5B" w14:textId="77777777" w:rsidR="00293AE0" w:rsidRPr="002368DD" w:rsidRDefault="00293AE0" w:rsidP="00293AE0">
      <w:pPr>
        <w:numPr>
          <w:ilvl w:val="0"/>
          <w:numId w:val="15"/>
        </w:numPr>
        <w:jc w:val="both"/>
      </w:pPr>
      <w:r w:rsidRPr="002368DD">
        <w:rPr>
          <w:b/>
          <w:bCs/>
        </w:rPr>
        <w:t>Muratori-féle kánon (kb. 170 körül, latin)</w:t>
      </w:r>
      <w:r w:rsidRPr="002368DD">
        <w:t>: Ez az egyik legkorábbi ismert újszövetségi kanonikus lista, amely nagy részben tartalmazza a mai újtestamentumi könyveket, bár néhány könyv hiányzik vagy vitatott.</w:t>
      </w:r>
    </w:p>
    <w:p w14:paraId="3B388EC8" w14:textId="77777777" w:rsidR="00293AE0" w:rsidRPr="002368DD" w:rsidRDefault="00293AE0" w:rsidP="00293AE0">
      <w:pPr>
        <w:numPr>
          <w:ilvl w:val="0"/>
          <w:numId w:val="15"/>
        </w:numPr>
        <w:jc w:val="both"/>
      </w:pPr>
      <w:proofErr w:type="spellStart"/>
      <w:r w:rsidRPr="002368DD">
        <w:rPr>
          <w:b/>
          <w:bCs/>
        </w:rPr>
        <w:t>Athanasius</w:t>
      </w:r>
      <w:proofErr w:type="spellEnd"/>
      <w:r w:rsidRPr="002368DD">
        <w:rPr>
          <w:b/>
          <w:bCs/>
        </w:rPr>
        <w:t xml:space="preserve"> körlevele (367, görög)</w:t>
      </w:r>
      <w:r w:rsidRPr="002368DD">
        <w:t xml:space="preserve">: </w:t>
      </w:r>
      <w:proofErr w:type="spellStart"/>
      <w:r w:rsidRPr="002368DD">
        <w:t>Athanasius</w:t>
      </w:r>
      <w:proofErr w:type="spellEnd"/>
      <w:r w:rsidRPr="002368DD">
        <w:t xml:space="preserve"> alexandriai püspök </w:t>
      </w:r>
      <w:proofErr w:type="spellStart"/>
      <w:r w:rsidRPr="002368DD">
        <w:t>festal</w:t>
      </w:r>
      <w:proofErr w:type="spellEnd"/>
      <w:r w:rsidRPr="002368DD">
        <w:t xml:space="preserve"> levele határozottan felsorolja az Újszövetség 27 könyvét, amely máig a katolikus és protestáns kánon alapja.</w:t>
      </w:r>
    </w:p>
    <w:p w14:paraId="03CA5684" w14:textId="77777777" w:rsidR="00293AE0" w:rsidRPr="002368DD" w:rsidRDefault="00293AE0" w:rsidP="00293AE0">
      <w:pPr>
        <w:numPr>
          <w:ilvl w:val="0"/>
          <w:numId w:val="15"/>
        </w:numPr>
        <w:jc w:val="both"/>
      </w:pPr>
      <w:proofErr w:type="spellStart"/>
      <w:r w:rsidRPr="002368DD">
        <w:rPr>
          <w:b/>
          <w:bCs/>
        </w:rPr>
        <w:t>Hippoi</w:t>
      </w:r>
      <w:proofErr w:type="spellEnd"/>
      <w:r w:rsidRPr="002368DD">
        <w:rPr>
          <w:b/>
          <w:bCs/>
        </w:rPr>
        <w:t xml:space="preserve"> zsinat (393, latin)</w:t>
      </w:r>
      <w:r w:rsidRPr="002368DD">
        <w:t> és </w:t>
      </w:r>
      <w:r w:rsidRPr="002368DD">
        <w:rPr>
          <w:b/>
          <w:bCs/>
        </w:rPr>
        <w:t>Karthágói zsinat (397, latin)</w:t>
      </w:r>
      <w:r w:rsidRPr="002368DD">
        <w:t xml:space="preserve">: Ezek a délnyugat-római egyházi gyűlések megerősítették </w:t>
      </w:r>
      <w:proofErr w:type="spellStart"/>
      <w:r w:rsidRPr="002368DD">
        <w:t>Athanasius</w:t>
      </w:r>
      <w:proofErr w:type="spellEnd"/>
      <w:r w:rsidRPr="002368DD">
        <w:t xml:space="preserve"> listáját.</w:t>
      </w:r>
    </w:p>
    <w:p w14:paraId="0465C0DA" w14:textId="77777777" w:rsidR="00293AE0" w:rsidRPr="002368DD" w:rsidRDefault="00293AE0" w:rsidP="00293AE0">
      <w:pPr>
        <w:jc w:val="both"/>
        <w:rPr>
          <w:b/>
          <w:bCs/>
        </w:rPr>
      </w:pPr>
      <w:r w:rsidRPr="002368DD">
        <w:rPr>
          <w:b/>
          <w:bCs/>
        </w:rPr>
        <w:t>Középkor</w:t>
      </w:r>
    </w:p>
    <w:p w14:paraId="4EA415D4" w14:textId="77777777" w:rsidR="00293AE0" w:rsidRPr="002368DD" w:rsidRDefault="00293AE0" w:rsidP="00293AE0">
      <w:pPr>
        <w:numPr>
          <w:ilvl w:val="0"/>
          <w:numId w:val="16"/>
        </w:numPr>
        <w:jc w:val="both"/>
      </w:pPr>
      <w:r w:rsidRPr="002368DD">
        <w:rPr>
          <w:b/>
          <w:bCs/>
        </w:rPr>
        <w:t>Vulgata fordítása (Jeromos, 382-405, latin)</w:t>
      </w:r>
      <w:r w:rsidRPr="002368DD">
        <w:t>: A Vulgata nemcsak fordítás, hanem a kánon standardizálásának egyik alapvető műve.</w:t>
      </w:r>
    </w:p>
    <w:p w14:paraId="07E64D6C" w14:textId="77777777" w:rsidR="00293AE0" w:rsidRPr="002368DD" w:rsidRDefault="00293AE0" w:rsidP="00293AE0">
      <w:pPr>
        <w:numPr>
          <w:ilvl w:val="0"/>
          <w:numId w:val="16"/>
        </w:numPr>
        <w:jc w:val="both"/>
      </w:pPr>
      <w:r w:rsidRPr="002368DD">
        <w:t>Középkori egyházi dokumentumok és kommentárok (latin, német) is tovább erősítették a korábbi kánonlistákat.</w:t>
      </w:r>
    </w:p>
    <w:p w14:paraId="2934CED3" w14:textId="77777777" w:rsidR="00293AE0" w:rsidRPr="002368DD" w:rsidRDefault="00293AE0" w:rsidP="00293AE0">
      <w:pPr>
        <w:jc w:val="both"/>
        <w:rPr>
          <w:b/>
          <w:bCs/>
        </w:rPr>
      </w:pPr>
      <w:r w:rsidRPr="002368DD">
        <w:rPr>
          <w:b/>
          <w:bCs/>
        </w:rPr>
        <w:t>Újkor</w:t>
      </w:r>
    </w:p>
    <w:p w14:paraId="69EF3D08" w14:textId="77777777" w:rsidR="00293AE0" w:rsidRPr="002368DD" w:rsidRDefault="00293AE0" w:rsidP="00293AE0">
      <w:pPr>
        <w:numPr>
          <w:ilvl w:val="0"/>
          <w:numId w:val="17"/>
        </w:numPr>
        <w:jc w:val="both"/>
      </w:pPr>
      <w:r w:rsidRPr="002368DD">
        <w:rPr>
          <w:b/>
          <w:bCs/>
        </w:rPr>
        <w:t>Reformáció (16. század, német, angol)</w:t>
      </w:r>
      <w:r w:rsidRPr="002368DD">
        <w:t>:</w:t>
      </w:r>
    </w:p>
    <w:p w14:paraId="1A054795" w14:textId="77777777" w:rsidR="00293AE0" w:rsidRPr="002368DD" w:rsidRDefault="00293AE0" w:rsidP="00293AE0">
      <w:pPr>
        <w:numPr>
          <w:ilvl w:val="1"/>
          <w:numId w:val="17"/>
        </w:numPr>
        <w:jc w:val="both"/>
      </w:pPr>
      <w:r w:rsidRPr="002368DD">
        <w:t xml:space="preserve">Luther Márton (1520-as évek) nyíltan kérdőjelezte meg a </w:t>
      </w:r>
      <w:proofErr w:type="spellStart"/>
      <w:r w:rsidRPr="002368DD">
        <w:t>Deuterokanonikus</w:t>
      </w:r>
      <w:proofErr w:type="spellEnd"/>
      <w:r w:rsidRPr="002368DD">
        <w:t xml:space="preserve"> könyvek kanonikus mivoltát, és egyes újtestamentumi könyveket is </w:t>
      </w:r>
      <w:proofErr w:type="spellStart"/>
      <w:r w:rsidRPr="002368DD">
        <w:t>átminősített</w:t>
      </w:r>
      <w:proofErr w:type="spellEnd"/>
      <w:r w:rsidRPr="002368DD">
        <w:t>.</w:t>
      </w:r>
    </w:p>
    <w:p w14:paraId="5797D347" w14:textId="77777777" w:rsidR="00293AE0" w:rsidRPr="002368DD" w:rsidRDefault="00293AE0" w:rsidP="00293AE0">
      <w:pPr>
        <w:numPr>
          <w:ilvl w:val="1"/>
          <w:numId w:val="17"/>
        </w:numPr>
        <w:jc w:val="both"/>
      </w:pPr>
      <w:r w:rsidRPr="002368DD">
        <w:t>Kálvin János kommentárjai és teológiája ugyanakkor nagyban hozzájárultak a kánon reformált hagyományban való megerősítéséhez.</w:t>
      </w:r>
    </w:p>
    <w:p w14:paraId="769134D0" w14:textId="77777777" w:rsidR="00293AE0" w:rsidRPr="002368DD" w:rsidRDefault="00293AE0" w:rsidP="00293AE0">
      <w:pPr>
        <w:numPr>
          <w:ilvl w:val="0"/>
          <w:numId w:val="17"/>
        </w:numPr>
        <w:jc w:val="both"/>
      </w:pPr>
      <w:r w:rsidRPr="002368DD">
        <w:rPr>
          <w:b/>
          <w:bCs/>
        </w:rPr>
        <w:t>Modern tudományos vélemények (19-21. század, angol, német)</w:t>
      </w:r>
      <w:r w:rsidRPr="002368DD">
        <w:t>:</w:t>
      </w:r>
    </w:p>
    <w:p w14:paraId="3BA41097" w14:textId="77777777" w:rsidR="00293AE0" w:rsidRPr="002368DD" w:rsidRDefault="00293AE0" w:rsidP="00293AE0">
      <w:pPr>
        <w:numPr>
          <w:ilvl w:val="1"/>
          <w:numId w:val="17"/>
        </w:numPr>
        <w:jc w:val="both"/>
      </w:pPr>
      <w:r w:rsidRPr="002368DD">
        <w:t xml:space="preserve">Bart D. </w:t>
      </w:r>
      <w:proofErr w:type="spellStart"/>
      <w:r w:rsidRPr="002368DD">
        <w:t>Ehrman</w:t>
      </w:r>
      <w:proofErr w:type="spellEnd"/>
      <w:r w:rsidRPr="002368DD">
        <w:t xml:space="preserve">, Bruce </w:t>
      </w:r>
      <w:proofErr w:type="spellStart"/>
      <w:r w:rsidRPr="002368DD">
        <w:t>Metzger</w:t>
      </w:r>
      <w:proofErr w:type="spellEnd"/>
      <w:r w:rsidRPr="002368DD">
        <w:t xml:space="preserve">, Michael </w:t>
      </w:r>
      <w:proofErr w:type="spellStart"/>
      <w:r w:rsidRPr="002368DD">
        <w:t>Kruger</w:t>
      </w:r>
      <w:proofErr w:type="spellEnd"/>
      <w:r w:rsidRPr="002368DD">
        <w:t xml:space="preserve"> és más biblikus szakértők hangsúlyozták a kánon kialakulásának fokozatosságát, több évszázadig tartó folyamatát.</w:t>
      </w:r>
    </w:p>
    <w:p w14:paraId="201D429B" w14:textId="77777777" w:rsidR="00293AE0" w:rsidRPr="002368DD" w:rsidRDefault="00293AE0" w:rsidP="00293AE0">
      <w:pPr>
        <w:numPr>
          <w:ilvl w:val="1"/>
          <w:numId w:val="17"/>
        </w:numPr>
        <w:jc w:val="both"/>
      </w:pPr>
      <w:r w:rsidRPr="002368DD">
        <w:t xml:space="preserve">A Muratori-féle lista, </w:t>
      </w:r>
      <w:proofErr w:type="spellStart"/>
      <w:r w:rsidRPr="002368DD">
        <w:t>Athanasius</w:t>
      </w:r>
      <w:proofErr w:type="spellEnd"/>
      <w:r w:rsidRPr="002368DD">
        <w:t xml:space="preserve"> levele, a korai egyházi zsinatok és a Vulgata úgy tekinthetők, mint a kánon fontos mérföldkövei.</w:t>
      </w:r>
    </w:p>
    <w:p w14:paraId="1D90EE4E" w14:textId="2E122173" w:rsidR="00293AE0" w:rsidRPr="002368DD" w:rsidRDefault="001309EE" w:rsidP="001309EE">
      <w:pPr>
        <w:jc w:val="center"/>
        <w:rPr>
          <w:b/>
          <w:bCs/>
        </w:rPr>
      </w:pPr>
      <w:r>
        <w:rPr>
          <w:b/>
          <w:bCs/>
        </w:rPr>
        <w:lastRenderedPageBreak/>
        <w:t>Kánoni nyilatkozatok</w:t>
      </w:r>
      <w:r w:rsidR="00293AE0" w:rsidRPr="002368DD">
        <w:rPr>
          <w:b/>
          <w:bCs/>
        </w:rPr>
        <w:t xml:space="preserve"> megjelenésük</w:t>
      </w:r>
      <w:r>
        <w:rPr>
          <w:b/>
          <w:bCs/>
        </w:rPr>
        <w:t xml:space="preserve"> sorrendjében</w:t>
      </w:r>
    </w:p>
    <w:tbl>
      <w:tblPr>
        <w:tblW w:w="111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2320"/>
        <w:gridCol w:w="1274"/>
        <w:gridCol w:w="2168"/>
        <w:gridCol w:w="4185"/>
      </w:tblGrid>
      <w:tr w:rsidR="00293AE0" w:rsidRPr="002368DD" w14:paraId="36C74850" w14:textId="77777777" w:rsidTr="00F84396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2F070" w14:textId="77777777" w:rsidR="00293AE0" w:rsidRPr="002368DD" w:rsidRDefault="00293AE0" w:rsidP="00293AE0">
            <w:pPr>
              <w:jc w:val="both"/>
              <w:rPr>
                <w:b/>
                <w:bCs/>
              </w:rPr>
            </w:pPr>
            <w:r w:rsidRPr="002368DD">
              <w:rPr>
                <w:b/>
                <w:bCs/>
              </w:rPr>
              <w:t>Időszak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EEB2D" w14:textId="77777777" w:rsidR="00293AE0" w:rsidRPr="002368DD" w:rsidRDefault="00293AE0" w:rsidP="00293AE0">
            <w:pPr>
              <w:jc w:val="both"/>
              <w:rPr>
                <w:b/>
                <w:bCs/>
              </w:rPr>
            </w:pPr>
            <w:r w:rsidRPr="002368DD">
              <w:rPr>
                <w:b/>
                <w:bCs/>
              </w:rPr>
              <w:t>Szerző / Dokumentum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10C2B" w14:textId="77777777" w:rsidR="00293AE0" w:rsidRPr="002368DD" w:rsidRDefault="00293AE0" w:rsidP="00293AE0">
            <w:pPr>
              <w:jc w:val="both"/>
              <w:rPr>
                <w:b/>
                <w:bCs/>
              </w:rPr>
            </w:pPr>
            <w:r w:rsidRPr="002368DD">
              <w:rPr>
                <w:b/>
                <w:bCs/>
              </w:rPr>
              <w:t>Nyelv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C99E7" w14:textId="77777777" w:rsidR="00293AE0" w:rsidRPr="002368DD" w:rsidRDefault="00293AE0" w:rsidP="00293AE0">
            <w:pPr>
              <w:jc w:val="both"/>
              <w:rPr>
                <w:b/>
                <w:bCs/>
              </w:rPr>
            </w:pPr>
            <w:r w:rsidRPr="002368DD">
              <w:rPr>
                <w:b/>
                <w:bCs/>
              </w:rPr>
              <w:t>Megjelenés időpontja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8E2F2" w14:textId="77777777" w:rsidR="00293AE0" w:rsidRPr="002368DD" w:rsidRDefault="00293AE0" w:rsidP="00293AE0">
            <w:pPr>
              <w:jc w:val="both"/>
              <w:rPr>
                <w:b/>
                <w:bCs/>
              </w:rPr>
            </w:pPr>
            <w:r w:rsidRPr="002368DD">
              <w:rPr>
                <w:b/>
                <w:bCs/>
              </w:rPr>
              <w:t>Jelentőség</w:t>
            </w:r>
          </w:p>
        </w:tc>
      </w:tr>
      <w:tr w:rsidR="00293AE0" w:rsidRPr="002368DD" w14:paraId="5509961E" w14:textId="77777777" w:rsidTr="00F8439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62DFC35" w14:textId="77777777" w:rsidR="00293AE0" w:rsidRPr="002368DD" w:rsidRDefault="00293AE0" w:rsidP="00293AE0">
            <w:pPr>
              <w:jc w:val="both"/>
            </w:pPr>
            <w:r w:rsidRPr="002368DD">
              <w:t>Ókor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D313A3E" w14:textId="77777777" w:rsidR="00293AE0" w:rsidRPr="002368DD" w:rsidRDefault="00293AE0" w:rsidP="00293AE0">
            <w:pPr>
              <w:jc w:val="both"/>
            </w:pPr>
            <w:r w:rsidRPr="002368DD">
              <w:t>Muratori-féle kánon lista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494572E" w14:textId="77777777" w:rsidR="00293AE0" w:rsidRPr="002368DD" w:rsidRDefault="00293AE0" w:rsidP="00293AE0">
            <w:pPr>
              <w:jc w:val="both"/>
            </w:pPr>
            <w:r w:rsidRPr="002368DD">
              <w:t>Latin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9E166E4" w14:textId="77777777" w:rsidR="00293AE0" w:rsidRPr="002368DD" w:rsidRDefault="00293AE0" w:rsidP="00293AE0">
            <w:pPr>
              <w:jc w:val="both"/>
            </w:pPr>
            <w:r w:rsidRPr="002368DD">
              <w:t>kb. 170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734F0E0" w14:textId="77777777" w:rsidR="00293AE0" w:rsidRPr="002368DD" w:rsidRDefault="00293AE0" w:rsidP="00293AE0">
            <w:pPr>
              <w:jc w:val="both"/>
            </w:pPr>
            <w:r w:rsidRPr="002368DD">
              <w:t>Első ismert NT lista</w:t>
            </w:r>
          </w:p>
        </w:tc>
      </w:tr>
      <w:tr w:rsidR="00293AE0" w:rsidRPr="002368DD" w14:paraId="113C2652" w14:textId="77777777" w:rsidTr="00F8439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BD0E772" w14:textId="77777777" w:rsidR="00293AE0" w:rsidRPr="002368DD" w:rsidRDefault="00293AE0" w:rsidP="00293AE0">
            <w:pPr>
              <w:jc w:val="both"/>
            </w:pPr>
            <w:r w:rsidRPr="002368DD">
              <w:t>Ókor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84BE57E" w14:textId="77777777" w:rsidR="00293AE0" w:rsidRPr="002368DD" w:rsidRDefault="00293AE0" w:rsidP="00293AE0">
            <w:pPr>
              <w:jc w:val="both"/>
            </w:pPr>
            <w:proofErr w:type="spellStart"/>
            <w:r w:rsidRPr="002368DD">
              <w:t>Athanasius</w:t>
            </w:r>
            <w:proofErr w:type="spellEnd"/>
            <w:r w:rsidRPr="002368DD">
              <w:t xml:space="preserve"> </w:t>
            </w:r>
            <w:proofErr w:type="spellStart"/>
            <w:r w:rsidRPr="002368DD">
              <w:t>Festal</w:t>
            </w:r>
            <w:proofErr w:type="spellEnd"/>
            <w:r w:rsidRPr="002368DD">
              <w:t xml:space="preserve"> levele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2AFEDF7" w14:textId="77777777" w:rsidR="00293AE0" w:rsidRPr="002368DD" w:rsidRDefault="00293AE0" w:rsidP="00293AE0">
            <w:pPr>
              <w:jc w:val="both"/>
            </w:pPr>
            <w:r w:rsidRPr="002368DD">
              <w:t>Görög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248D261" w14:textId="77777777" w:rsidR="00293AE0" w:rsidRPr="002368DD" w:rsidRDefault="00293AE0" w:rsidP="00293AE0">
            <w:pPr>
              <w:jc w:val="both"/>
            </w:pPr>
            <w:r w:rsidRPr="002368DD">
              <w:t>367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EBBAF2D" w14:textId="77777777" w:rsidR="00293AE0" w:rsidRPr="002368DD" w:rsidRDefault="00293AE0" w:rsidP="00293AE0">
            <w:pPr>
              <w:jc w:val="both"/>
            </w:pPr>
            <w:r w:rsidRPr="002368DD">
              <w:t xml:space="preserve">27 könyv egyházi </w:t>
            </w:r>
            <w:proofErr w:type="spellStart"/>
            <w:r w:rsidRPr="002368DD">
              <w:t>kanonlista</w:t>
            </w:r>
            <w:proofErr w:type="spellEnd"/>
          </w:p>
        </w:tc>
      </w:tr>
      <w:tr w:rsidR="00293AE0" w:rsidRPr="002368DD" w14:paraId="1BBBDFC9" w14:textId="77777777" w:rsidTr="00F8439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B96CA84" w14:textId="77777777" w:rsidR="00293AE0" w:rsidRPr="002368DD" w:rsidRDefault="00293AE0" w:rsidP="00293AE0">
            <w:pPr>
              <w:jc w:val="both"/>
            </w:pPr>
            <w:r w:rsidRPr="002368DD">
              <w:t>Ókor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2E402AA" w14:textId="77777777" w:rsidR="00293AE0" w:rsidRPr="002368DD" w:rsidRDefault="00293AE0" w:rsidP="00293AE0">
            <w:pPr>
              <w:jc w:val="both"/>
            </w:pPr>
            <w:proofErr w:type="spellStart"/>
            <w:r w:rsidRPr="002368DD">
              <w:t>Hippoi</w:t>
            </w:r>
            <w:proofErr w:type="spellEnd"/>
            <w:r w:rsidRPr="002368DD">
              <w:t xml:space="preserve"> zsinat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047365C" w14:textId="77777777" w:rsidR="00293AE0" w:rsidRPr="002368DD" w:rsidRDefault="00293AE0" w:rsidP="00293AE0">
            <w:pPr>
              <w:jc w:val="both"/>
            </w:pPr>
            <w:r w:rsidRPr="002368DD">
              <w:t>Latin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6FD31FA" w14:textId="77777777" w:rsidR="00293AE0" w:rsidRPr="002368DD" w:rsidRDefault="00293AE0" w:rsidP="00293AE0">
            <w:pPr>
              <w:jc w:val="both"/>
            </w:pPr>
            <w:r w:rsidRPr="002368DD">
              <w:t>393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A731365" w14:textId="77777777" w:rsidR="00293AE0" w:rsidRPr="002368DD" w:rsidRDefault="00293AE0" w:rsidP="00293AE0">
            <w:pPr>
              <w:jc w:val="both"/>
            </w:pPr>
            <w:r w:rsidRPr="002368DD">
              <w:t>Kánon megerősítése</w:t>
            </w:r>
          </w:p>
        </w:tc>
      </w:tr>
      <w:tr w:rsidR="00293AE0" w:rsidRPr="002368DD" w14:paraId="15A818AD" w14:textId="77777777" w:rsidTr="00F8439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184F08C" w14:textId="77777777" w:rsidR="00293AE0" w:rsidRPr="002368DD" w:rsidRDefault="00293AE0" w:rsidP="00293AE0">
            <w:pPr>
              <w:jc w:val="both"/>
            </w:pPr>
            <w:r w:rsidRPr="002368DD">
              <w:t>Ókor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40CEC1F" w14:textId="77777777" w:rsidR="00293AE0" w:rsidRPr="002368DD" w:rsidRDefault="00293AE0" w:rsidP="00293AE0">
            <w:pPr>
              <w:jc w:val="both"/>
            </w:pPr>
            <w:r w:rsidRPr="002368DD">
              <w:t>Karthágói zsinat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ECB431E" w14:textId="77777777" w:rsidR="00293AE0" w:rsidRPr="002368DD" w:rsidRDefault="00293AE0" w:rsidP="00293AE0">
            <w:pPr>
              <w:jc w:val="both"/>
            </w:pPr>
            <w:r w:rsidRPr="002368DD">
              <w:t>Latin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6DAB848" w14:textId="77777777" w:rsidR="00293AE0" w:rsidRPr="002368DD" w:rsidRDefault="00293AE0" w:rsidP="00293AE0">
            <w:pPr>
              <w:jc w:val="both"/>
            </w:pPr>
            <w:r w:rsidRPr="002368DD">
              <w:t>397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FDC68AB" w14:textId="77777777" w:rsidR="00293AE0" w:rsidRPr="002368DD" w:rsidRDefault="00293AE0" w:rsidP="00293AE0">
            <w:pPr>
              <w:jc w:val="both"/>
            </w:pPr>
            <w:r w:rsidRPr="002368DD">
              <w:t>Kánon további megerősítése</w:t>
            </w:r>
          </w:p>
        </w:tc>
      </w:tr>
      <w:tr w:rsidR="00293AE0" w:rsidRPr="002368DD" w14:paraId="68967B8F" w14:textId="77777777" w:rsidTr="00F8439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CC7734C" w14:textId="77777777" w:rsidR="00293AE0" w:rsidRPr="002368DD" w:rsidRDefault="00293AE0" w:rsidP="00293AE0">
            <w:pPr>
              <w:jc w:val="both"/>
            </w:pPr>
            <w:r w:rsidRPr="002368DD">
              <w:t>Középkor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A9F0B44" w14:textId="77777777" w:rsidR="00293AE0" w:rsidRPr="002368DD" w:rsidRDefault="00293AE0" w:rsidP="00293AE0">
            <w:pPr>
              <w:jc w:val="both"/>
            </w:pPr>
            <w:r w:rsidRPr="002368DD">
              <w:t>Jeromos Vulgatája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28015D6" w14:textId="77777777" w:rsidR="00293AE0" w:rsidRPr="002368DD" w:rsidRDefault="00293AE0" w:rsidP="00293AE0">
            <w:pPr>
              <w:jc w:val="both"/>
            </w:pPr>
            <w:r w:rsidRPr="002368DD">
              <w:t>Latin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6D255F6" w14:textId="77777777" w:rsidR="00293AE0" w:rsidRPr="002368DD" w:rsidRDefault="00293AE0" w:rsidP="00293AE0">
            <w:pPr>
              <w:jc w:val="both"/>
            </w:pPr>
            <w:r w:rsidRPr="002368DD">
              <w:t>382-405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E388015" w14:textId="77777777" w:rsidR="00293AE0" w:rsidRPr="002368DD" w:rsidRDefault="00293AE0" w:rsidP="00293AE0">
            <w:pPr>
              <w:jc w:val="both"/>
            </w:pPr>
            <w:r w:rsidRPr="002368DD">
              <w:t>Kánon standardizálás, fordítás</w:t>
            </w:r>
          </w:p>
        </w:tc>
      </w:tr>
      <w:tr w:rsidR="00293AE0" w:rsidRPr="002368DD" w14:paraId="3BFB5207" w14:textId="77777777" w:rsidTr="00F8439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00F1AFA" w14:textId="77777777" w:rsidR="00293AE0" w:rsidRPr="002368DD" w:rsidRDefault="00293AE0" w:rsidP="00293AE0">
            <w:pPr>
              <w:jc w:val="both"/>
            </w:pPr>
            <w:r w:rsidRPr="002368DD">
              <w:t>Újkor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E8AD698" w14:textId="77777777" w:rsidR="00293AE0" w:rsidRPr="002368DD" w:rsidRDefault="00293AE0" w:rsidP="00293AE0">
            <w:pPr>
              <w:jc w:val="both"/>
            </w:pPr>
            <w:r w:rsidRPr="002368DD">
              <w:t>Luther Márton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F573CBD" w14:textId="77777777" w:rsidR="00293AE0" w:rsidRPr="002368DD" w:rsidRDefault="00293AE0" w:rsidP="00293AE0">
            <w:pPr>
              <w:jc w:val="both"/>
            </w:pPr>
            <w:r w:rsidRPr="002368DD">
              <w:t>Német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0C20F5A" w14:textId="77777777" w:rsidR="00293AE0" w:rsidRPr="002368DD" w:rsidRDefault="00293AE0" w:rsidP="00293AE0">
            <w:pPr>
              <w:jc w:val="both"/>
            </w:pPr>
            <w:r w:rsidRPr="002368DD">
              <w:t>1520-es évek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FD3D0BA" w14:textId="77777777" w:rsidR="00293AE0" w:rsidRPr="002368DD" w:rsidRDefault="00293AE0" w:rsidP="00293AE0">
            <w:pPr>
              <w:jc w:val="both"/>
            </w:pPr>
            <w:r w:rsidRPr="002368DD">
              <w:t>Kánon vitatása, reformáció</w:t>
            </w:r>
          </w:p>
        </w:tc>
      </w:tr>
      <w:tr w:rsidR="00293AE0" w:rsidRPr="002368DD" w14:paraId="4CE1D543" w14:textId="77777777" w:rsidTr="00F8439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386A3F2" w14:textId="77777777" w:rsidR="00293AE0" w:rsidRPr="002368DD" w:rsidRDefault="00293AE0" w:rsidP="00293AE0">
            <w:pPr>
              <w:jc w:val="both"/>
            </w:pPr>
            <w:r w:rsidRPr="002368DD">
              <w:t>Újkor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F4C46BE" w14:textId="77777777" w:rsidR="00293AE0" w:rsidRPr="002368DD" w:rsidRDefault="00293AE0" w:rsidP="00293AE0">
            <w:pPr>
              <w:jc w:val="both"/>
            </w:pPr>
            <w:r w:rsidRPr="002368DD">
              <w:t>Kálvin János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C42B9F8" w14:textId="77777777" w:rsidR="00293AE0" w:rsidRPr="002368DD" w:rsidRDefault="00293AE0" w:rsidP="00293AE0">
            <w:pPr>
              <w:jc w:val="both"/>
            </w:pPr>
            <w:r w:rsidRPr="002368DD">
              <w:t>Latin/Német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6E53BDA" w14:textId="77777777" w:rsidR="00293AE0" w:rsidRPr="002368DD" w:rsidRDefault="00293AE0" w:rsidP="00293AE0">
            <w:pPr>
              <w:jc w:val="both"/>
            </w:pPr>
            <w:r w:rsidRPr="002368DD">
              <w:t>16. század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3361575" w14:textId="77777777" w:rsidR="00293AE0" w:rsidRPr="002368DD" w:rsidRDefault="00293AE0" w:rsidP="00293AE0">
            <w:pPr>
              <w:jc w:val="both"/>
            </w:pPr>
            <w:r w:rsidRPr="002368DD">
              <w:t>Református kánon támogatása</w:t>
            </w:r>
          </w:p>
        </w:tc>
      </w:tr>
      <w:tr w:rsidR="00293AE0" w:rsidRPr="002368DD" w14:paraId="715D8347" w14:textId="77777777" w:rsidTr="00F8439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EBF482F" w14:textId="77777777" w:rsidR="00293AE0" w:rsidRPr="002368DD" w:rsidRDefault="00293AE0" w:rsidP="00293AE0">
            <w:pPr>
              <w:jc w:val="both"/>
            </w:pPr>
            <w:r w:rsidRPr="002368DD">
              <w:t>Modern kor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B40D936" w14:textId="77777777" w:rsidR="00293AE0" w:rsidRPr="002368DD" w:rsidRDefault="00293AE0" w:rsidP="00293AE0">
            <w:pPr>
              <w:jc w:val="both"/>
            </w:pPr>
            <w:r w:rsidRPr="002368DD">
              <w:t xml:space="preserve">Bart D. </w:t>
            </w:r>
            <w:proofErr w:type="spellStart"/>
            <w:r w:rsidRPr="002368DD">
              <w:t>Ehrman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1D9D7EA" w14:textId="77777777" w:rsidR="00293AE0" w:rsidRPr="002368DD" w:rsidRDefault="00293AE0" w:rsidP="00293AE0">
            <w:pPr>
              <w:jc w:val="both"/>
            </w:pPr>
            <w:r w:rsidRPr="002368DD">
              <w:t>Angol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D3D0A0A" w14:textId="77777777" w:rsidR="00293AE0" w:rsidRPr="002368DD" w:rsidRDefault="00293AE0" w:rsidP="00293AE0">
            <w:pPr>
              <w:jc w:val="both"/>
            </w:pPr>
            <w:r w:rsidRPr="002368DD">
              <w:t>20-21. század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9B72043" w14:textId="77777777" w:rsidR="00293AE0" w:rsidRPr="002368DD" w:rsidRDefault="00293AE0" w:rsidP="00293AE0">
            <w:pPr>
              <w:jc w:val="both"/>
            </w:pPr>
            <w:r w:rsidRPr="002368DD">
              <w:t>Kánon kialakulásának tudományos vizsgálata</w:t>
            </w:r>
          </w:p>
        </w:tc>
      </w:tr>
    </w:tbl>
    <w:p w14:paraId="2B822BF0" w14:textId="77777777" w:rsidR="00293AE0" w:rsidRDefault="00293AE0" w:rsidP="00293AE0">
      <w:pPr>
        <w:jc w:val="both"/>
      </w:pPr>
      <w:r w:rsidRPr="002368DD">
        <w:t>Ez a folyamat nem egyszeri esemény, hanem évszázadokon átívelő, teológiai, politikai és vallási diskurzusokon alapul, amelyben a kánon végleges tartalma és terjedelme kialakult. Angol és német szakirodalom jelentősége kiemelt ezen a területen.</w:t>
      </w:r>
    </w:p>
    <w:p w14:paraId="3BDC5474" w14:textId="77777777" w:rsidR="00293AE0" w:rsidRPr="002368DD" w:rsidRDefault="00293AE0" w:rsidP="001309EE">
      <w:pPr>
        <w:jc w:val="center"/>
        <w:rPr>
          <w:b/>
          <w:bCs/>
        </w:rPr>
      </w:pPr>
      <w:r w:rsidRPr="002368DD">
        <w:rPr>
          <w:b/>
          <w:bCs/>
        </w:rPr>
        <w:t>Kánoni könyvek száma</w:t>
      </w:r>
    </w:p>
    <w:p w14:paraId="0EA0BDCF" w14:textId="77777777" w:rsidR="00293AE0" w:rsidRDefault="00293AE0" w:rsidP="00293AE0">
      <w:pPr>
        <w:jc w:val="both"/>
      </w:pPr>
      <w:r w:rsidRPr="002368DD">
        <w:rPr>
          <w:b/>
          <w:bCs/>
        </w:rPr>
        <w:t>A</w:t>
      </w:r>
      <w:r w:rsidRPr="002368DD">
        <w:t xml:space="preserve"> keresztény egyházakban a kánoni könyvek száma és összetétele eltérő lehet, főként az Ószövetsé</w:t>
      </w:r>
      <w:r>
        <w:t>gi könyveket illetően</w:t>
      </w:r>
    </w:p>
    <w:p w14:paraId="479E759B" w14:textId="77777777" w:rsidR="00293AE0" w:rsidRPr="002368DD" w:rsidRDefault="00293AE0" w:rsidP="00293AE0">
      <w:pPr>
        <w:jc w:val="both"/>
      </w:pPr>
      <w:r w:rsidRPr="002368DD">
        <w:t>Összefoglalva:</w:t>
      </w:r>
    </w:p>
    <w:p w14:paraId="2512991F" w14:textId="77777777" w:rsidR="00293AE0" w:rsidRPr="002368DD" w:rsidRDefault="00293AE0" w:rsidP="00293AE0">
      <w:pPr>
        <w:numPr>
          <w:ilvl w:val="0"/>
          <w:numId w:val="22"/>
        </w:numPr>
        <w:jc w:val="both"/>
      </w:pPr>
      <w:r w:rsidRPr="002368DD">
        <w:t>Az Ószövetség könyvei különbözőek lehetnek, az Ortodox egyházaknál bővebb a kánon.</w:t>
      </w:r>
    </w:p>
    <w:p w14:paraId="5588FD9F" w14:textId="77777777" w:rsidR="00293AE0" w:rsidRPr="002368DD" w:rsidRDefault="00293AE0" w:rsidP="00293AE0">
      <w:pPr>
        <w:numPr>
          <w:ilvl w:val="0"/>
          <w:numId w:val="22"/>
        </w:numPr>
        <w:jc w:val="both"/>
      </w:pPr>
      <w:r w:rsidRPr="002368DD">
        <w:t>Az Újszövetség 27 könyvét minden főbb keresztény hagyomány elfogadja.</w:t>
      </w:r>
    </w:p>
    <w:p w14:paraId="0376A1EB" w14:textId="77777777" w:rsidR="00293AE0" w:rsidRPr="002368DD" w:rsidRDefault="00293AE0" w:rsidP="00293AE0">
      <w:pPr>
        <w:numPr>
          <w:ilvl w:val="0"/>
          <w:numId w:val="22"/>
        </w:numPr>
        <w:jc w:val="both"/>
      </w:pPr>
      <w:r w:rsidRPr="002368DD">
        <w:t xml:space="preserve">A katolikus és ortodox kánon tartalmazza a </w:t>
      </w:r>
      <w:proofErr w:type="spellStart"/>
      <w:r w:rsidRPr="002368DD">
        <w:t>deutero</w:t>
      </w:r>
      <w:proofErr w:type="spellEnd"/>
      <w:r w:rsidRPr="002368DD">
        <w:t>-kanonikus könyveket, míg a protestánsok ezeket általában kánonon kívülinek tekintik.</w:t>
      </w:r>
    </w:p>
    <w:p w14:paraId="792E7016" w14:textId="77777777" w:rsidR="00293AE0" w:rsidRPr="002368DD" w:rsidRDefault="00293AE0" w:rsidP="00293AE0">
      <w:pPr>
        <w:jc w:val="both"/>
      </w:pPr>
      <w:r w:rsidRPr="002368DD">
        <w:t>Ez a különbség főként az Ószövetség területén jelentkezik, az Újszövetséget illetően viszonylag egységes a kánon.</w:t>
      </w:r>
    </w:p>
    <w:p w14:paraId="058EF348" w14:textId="77777777" w:rsidR="00293AE0" w:rsidRPr="002368DD" w:rsidRDefault="00293AE0" w:rsidP="00293AE0">
      <w:pPr>
        <w:jc w:val="both"/>
      </w:pPr>
      <w:r w:rsidRPr="002368DD">
        <w:lastRenderedPageBreak/>
        <w:t xml:space="preserve">Forrásként a Magyar Wikipedia és más bibliakutatási források alapján </w:t>
      </w:r>
      <w:proofErr w:type="spellStart"/>
      <w:proofErr w:type="gramStart"/>
      <w:r w:rsidRPr="002368DD">
        <w:t>összeállítva.A</w:t>
      </w:r>
      <w:proofErr w:type="spellEnd"/>
      <w:proofErr w:type="gramEnd"/>
      <w:r w:rsidRPr="002368DD">
        <w:t xml:space="preserve"> főbb keresztény egyházakban a kánoni könyvek száma és összetétele eltér az Ószövetség terén, az Újszövetség könyvei viszont mindenhol </w:t>
      </w:r>
      <w:proofErr w:type="spellStart"/>
      <w:r w:rsidRPr="002368DD">
        <w:t>azonosak:</w:t>
      </w:r>
      <w:hyperlink r:id="rId5" w:tgtFrame="_blank" w:history="1">
        <w:r w:rsidRPr="002368DD">
          <w:rPr>
            <w:rStyle w:val="Hiperhivatkozs"/>
          </w:rPr>
          <w:t>wikipedia</w:t>
        </w:r>
        <w:proofErr w:type="spellEnd"/>
      </w:hyperlink>
      <w:r w:rsidRPr="002368DD">
        <w:rPr>
          <w:rFonts w:ascii="Arial" w:hAnsi="Arial" w:cs="Arial"/>
        </w:rPr>
        <w:t>​</w:t>
      </w:r>
    </w:p>
    <w:p w14:paraId="5817CB39" w14:textId="44B172DC" w:rsidR="00293AE0" w:rsidRPr="002368DD" w:rsidRDefault="00293AE0" w:rsidP="00293AE0">
      <w:pPr>
        <w:numPr>
          <w:ilvl w:val="0"/>
          <w:numId w:val="23"/>
        </w:numPr>
        <w:jc w:val="both"/>
      </w:pPr>
      <w:r w:rsidRPr="002368DD">
        <w:t>Római katolikus egyház: összesen 73 könyv</w:t>
      </w:r>
      <w:r w:rsidR="001309EE">
        <w:t>et tekint kánoninak</w:t>
      </w:r>
      <w:r w:rsidRPr="002368DD">
        <w:t xml:space="preserve">, ebből 46 az Ószövetség (39 </w:t>
      </w:r>
      <w:proofErr w:type="spellStart"/>
      <w:r w:rsidRPr="002368DD">
        <w:t>protokanonikus</w:t>
      </w:r>
      <w:proofErr w:type="spellEnd"/>
      <w:r w:rsidRPr="002368DD">
        <w:t xml:space="preserve"> + 7 </w:t>
      </w:r>
      <w:proofErr w:type="spellStart"/>
      <w:r w:rsidRPr="002368DD">
        <w:t>deuterokanonikus</w:t>
      </w:r>
      <w:proofErr w:type="spellEnd"/>
      <w:r w:rsidRPr="002368DD">
        <w:t>), 27 az Újszövetség.</w:t>
      </w:r>
    </w:p>
    <w:p w14:paraId="23DC4125" w14:textId="77777777" w:rsidR="00293AE0" w:rsidRPr="002368DD" w:rsidRDefault="00293AE0" w:rsidP="00293AE0">
      <w:pPr>
        <w:numPr>
          <w:ilvl w:val="0"/>
          <w:numId w:val="23"/>
        </w:numPr>
        <w:jc w:val="both"/>
      </w:pPr>
      <w:r w:rsidRPr="002368DD">
        <w:t xml:space="preserve">Ortodox egyházak (pl. görög, orosz): kb. 76 könyv, az Ószövetség 49-50 könyv (több </w:t>
      </w:r>
      <w:proofErr w:type="spellStart"/>
      <w:r w:rsidRPr="002368DD">
        <w:t>deuterokanonikus</w:t>
      </w:r>
      <w:proofErr w:type="spellEnd"/>
      <w:r w:rsidRPr="002368DD">
        <w:t xml:space="preserve"> és egyéb könyv), plusz 27 újszövetségi.</w:t>
      </w:r>
    </w:p>
    <w:p w14:paraId="53BBF072" w14:textId="7BC89788" w:rsidR="00293AE0" w:rsidRDefault="00293AE0" w:rsidP="00293AE0">
      <w:pPr>
        <w:numPr>
          <w:ilvl w:val="0"/>
          <w:numId w:val="23"/>
        </w:numPr>
        <w:jc w:val="both"/>
      </w:pPr>
      <w:r w:rsidRPr="002368DD">
        <w:t>Protestáns egyházak: 66</w:t>
      </w:r>
      <w:r w:rsidR="001309EE">
        <w:t xml:space="preserve"> kanonikus</w:t>
      </w:r>
      <w:r w:rsidRPr="002368DD">
        <w:t xml:space="preserve"> könyv</w:t>
      </w:r>
      <w:r w:rsidR="001309EE">
        <w:t>et ismer el</w:t>
      </w:r>
      <w:r w:rsidRPr="002368DD">
        <w:t xml:space="preserve"> összesen, </w:t>
      </w:r>
      <w:r w:rsidR="001309EE">
        <w:t xml:space="preserve">melyből </w:t>
      </w:r>
      <w:r w:rsidRPr="002368DD">
        <w:t xml:space="preserve">39 az Ószövetségből (csak a </w:t>
      </w:r>
      <w:proofErr w:type="spellStart"/>
      <w:r w:rsidRPr="002368DD">
        <w:t>protokanonikus</w:t>
      </w:r>
      <w:proofErr w:type="spellEnd"/>
      <w:r w:rsidRPr="002368DD">
        <w:t xml:space="preserve">), 27 az Újszövetségből, a </w:t>
      </w:r>
      <w:proofErr w:type="spellStart"/>
      <w:r w:rsidRPr="002368DD">
        <w:t>deuterokanonikus</w:t>
      </w:r>
      <w:proofErr w:type="spellEnd"/>
      <w:r w:rsidRPr="002368DD">
        <w:t xml:space="preserve"> könyveket kánonon kívülinek tekintik.</w:t>
      </w:r>
    </w:p>
    <w:p w14:paraId="6C04349B" w14:textId="77777777" w:rsidR="00293AE0" w:rsidRPr="008012FC" w:rsidRDefault="00293AE0" w:rsidP="00293AE0">
      <w:pPr>
        <w:pStyle w:val="Listaszerbekezds"/>
        <w:numPr>
          <w:ilvl w:val="0"/>
          <w:numId w:val="23"/>
        </w:numPr>
        <w:jc w:val="both"/>
      </w:pPr>
      <w:r w:rsidRPr="001309EE">
        <w:rPr>
          <w:b/>
          <w:bCs/>
        </w:rPr>
        <w:t>Az etióp ortodox egyház kánonjában akár 81 könyv is szerepel</w:t>
      </w:r>
      <w:r w:rsidRPr="008012FC">
        <w:t xml:space="preserve">, beleértve az ún. </w:t>
      </w:r>
      <w:proofErr w:type="spellStart"/>
      <w:r w:rsidRPr="008012FC">
        <w:t>deutero</w:t>
      </w:r>
      <w:proofErr w:type="spellEnd"/>
      <w:r w:rsidRPr="008012FC">
        <w:t>-kanonikus és további apokrif jellegű könyveket, amelyeket más ortodox egyházak nem fogadnak el mind kánonként.</w:t>
      </w:r>
    </w:p>
    <w:p w14:paraId="78630D6D" w14:textId="77777777" w:rsidR="00293AE0" w:rsidRDefault="00293AE0" w:rsidP="00293AE0">
      <w:pPr>
        <w:jc w:val="both"/>
      </w:pPr>
      <w:r w:rsidRPr="002368DD">
        <w:t>Az eltérés leginkább az Ószövetségben jelenik meg; az Újszövetségben a kánon 27 könyve mindenhol egységesen elfogadott.</w:t>
      </w:r>
    </w:p>
    <w:p w14:paraId="0B06F6D4" w14:textId="77777777" w:rsidR="00293AE0" w:rsidRPr="002368DD" w:rsidRDefault="00293AE0" w:rsidP="00293AE0">
      <w:pPr>
        <w:jc w:val="both"/>
        <w:rPr>
          <w:b/>
          <w:bCs/>
        </w:rPr>
      </w:pPr>
      <w:r w:rsidRPr="008012FC">
        <w:rPr>
          <w:b/>
          <w:bCs/>
        </w:rPr>
        <w:t>Eltérő fogalom használat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986"/>
        <w:gridCol w:w="2024"/>
        <w:gridCol w:w="1789"/>
        <w:gridCol w:w="1647"/>
      </w:tblGrid>
      <w:tr w:rsidR="001309EE" w:rsidRPr="008012FC" w14:paraId="76811BBE" w14:textId="77777777" w:rsidTr="00F8439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37C99B" w14:textId="77777777" w:rsidR="00293AE0" w:rsidRPr="008012FC" w:rsidRDefault="00293AE0" w:rsidP="00293AE0">
            <w:pPr>
              <w:jc w:val="both"/>
              <w:rPr>
                <w:b/>
                <w:bCs/>
              </w:rPr>
            </w:pPr>
            <w:r w:rsidRPr="008012FC">
              <w:rPr>
                <w:b/>
                <w:bCs/>
              </w:rPr>
              <w:t>Elnevezés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3E07B0" w14:textId="77777777" w:rsidR="00293AE0" w:rsidRPr="008012FC" w:rsidRDefault="00293AE0" w:rsidP="00293AE0">
            <w:pPr>
              <w:jc w:val="both"/>
              <w:rPr>
                <w:b/>
                <w:bCs/>
              </w:rPr>
            </w:pPr>
            <w:r w:rsidRPr="008012FC">
              <w:rPr>
                <w:b/>
                <w:bCs/>
              </w:rPr>
              <w:t>Jelentés és használat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B9D69C" w14:textId="77777777" w:rsidR="00293AE0" w:rsidRPr="008012FC" w:rsidRDefault="00293AE0" w:rsidP="00293AE0">
            <w:pPr>
              <w:jc w:val="both"/>
              <w:rPr>
                <w:b/>
                <w:bCs/>
              </w:rPr>
            </w:pPr>
            <w:r w:rsidRPr="008012FC">
              <w:rPr>
                <w:b/>
                <w:bCs/>
              </w:rPr>
              <w:t>Katolikus egyház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6AF930" w14:textId="77777777" w:rsidR="00293AE0" w:rsidRPr="008012FC" w:rsidRDefault="00293AE0" w:rsidP="00293AE0">
            <w:pPr>
              <w:jc w:val="both"/>
              <w:rPr>
                <w:b/>
                <w:bCs/>
              </w:rPr>
            </w:pPr>
            <w:r w:rsidRPr="008012FC">
              <w:rPr>
                <w:b/>
                <w:bCs/>
              </w:rPr>
              <w:t>Ortodox egyházak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E66A19" w14:textId="77777777" w:rsidR="00293AE0" w:rsidRPr="008012FC" w:rsidRDefault="00293AE0" w:rsidP="00293AE0">
            <w:pPr>
              <w:jc w:val="both"/>
              <w:rPr>
                <w:b/>
                <w:bCs/>
              </w:rPr>
            </w:pPr>
            <w:r w:rsidRPr="008012FC">
              <w:rPr>
                <w:b/>
                <w:bCs/>
              </w:rPr>
              <w:t>Protestáns egyházak</w:t>
            </w:r>
          </w:p>
        </w:tc>
      </w:tr>
      <w:tr w:rsidR="001309EE" w:rsidRPr="001309EE" w14:paraId="016F8284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123FFC" w14:textId="77777777" w:rsidR="00293AE0" w:rsidRPr="001309EE" w:rsidRDefault="00293AE0" w:rsidP="00293AE0">
            <w:pPr>
              <w:jc w:val="both"/>
              <w:rPr>
                <w:sz w:val="20"/>
                <w:szCs w:val="20"/>
              </w:rPr>
            </w:pPr>
            <w:r w:rsidRPr="001309EE">
              <w:rPr>
                <w:sz w:val="20"/>
                <w:szCs w:val="20"/>
              </w:rPr>
              <w:t>Kánoni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2D790C" w14:textId="77777777" w:rsidR="00293AE0" w:rsidRPr="001309EE" w:rsidRDefault="00293AE0" w:rsidP="00293AE0">
            <w:pPr>
              <w:jc w:val="both"/>
              <w:rPr>
                <w:sz w:val="20"/>
                <w:szCs w:val="20"/>
              </w:rPr>
            </w:pPr>
            <w:r w:rsidRPr="001309EE">
              <w:rPr>
                <w:sz w:val="20"/>
                <w:szCs w:val="20"/>
              </w:rPr>
              <w:t>Szent, ihletett könyvek a hivatalos kánonban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89744F" w14:textId="77777777" w:rsidR="00293AE0" w:rsidRPr="001309EE" w:rsidRDefault="00293AE0" w:rsidP="00293AE0">
            <w:pPr>
              <w:jc w:val="both"/>
              <w:rPr>
                <w:sz w:val="20"/>
                <w:szCs w:val="20"/>
              </w:rPr>
            </w:pPr>
            <w:r w:rsidRPr="001309EE">
              <w:rPr>
                <w:sz w:val="20"/>
                <w:szCs w:val="20"/>
              </w:rPr>
              <w:t>Mind az Ószövetség, mind az Újszövetség teljes kánonja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3FE851" w14:textId="77777777" w:rsidR="00293AE0" w:rsidRPr="001309EE" w:rsidRDefault="00293AE0" w:rsidP="00293AE0">
            <w:pPr>
              <w:jc w:val="both"/>
              <w:rPr>
                <w:sz w:val="20"/>
                <w:szCs w:val="20"/>
              </w:rPr>
            </w:pPr>
            <w:r w:rsidRPr="001309EE">
              <w:rPr>
                <w:sz w:val="20"/>
                <w:szCs w:val="20"/>
              </w:rPr>
              <w:t>Teljes kánon, bővebb Ószövetség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C061AA" w14:textId="05321214" w:rsidR="00293AE0" w:rsidRPr="001309EE" w:rsidRDefault="00293AE0" w:rsidP="00293AE0">
            <w:pPr>
              <w:jc w:val="both"/>
              <w:rPr>
                <w:sz w:val="20"/>
                <w:szCs w:val="20"/>
              </w:rPr>
            </w:pPr>
            <w:r w:rsidRPr="001309EE">
              <w:rPr>
                <w:sz w:val="20"/>
                <w:szCs w:val="20"/>
              </w:rPr>
              <w:t>H</w:t>
            </w:r>
            <w:r w:rsidR="001309EE">
              <w:rPr>
                <w:sz w:val="20"/>
                <w:szCs w:val="20"/>
              </w:rPr>
              <w:t>é</w:t>
            </w:r>
            <w:r w:rsidRPr="001309EE">
              <w:rPr>
                <w:sz w:val="20"/>
                <w:szCs w:val="20"/>
              </w:rPr>
              <w:t>b</w:t>
            </w:r>
            <w:r w:rsidR="001309EE">
              <w:rPr>
                <w:sz w:val="20"/>
                <w:szCs w:val="20"/>
              </w:rPr>
              <w:t>e</w:t>
            </w:r>
            <w:r w:rsidRPr="001309EE">
              <w:rPr>
                <w:sz w:val="20"/>
                <w:szCs w:val="20"/>
              </w:rPr>
              <w:t>r Ószövetség, teljes Újszövetség</w:t>
            </w:r>
          </w:p>
        </w:tc>
      </w:tr>
      <w:tr w:rsidR="001309EE" w:rsidRPr="001309EE" w14:paraId="2098FC12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EEA792" w14:textId="77777777" w:rsidR="00293AE0" w:rsidRPr="001309EE" w:rsidRDefault="00293AE0" w:rsidP="00293AE0">
            <w:pPr>
              <w:jc w:val="both"/>
              <w:rPr>
                <w:sz w:val="20"/>
                <w:szCs w:val="20"/>
              </w:rPr>
            </w:pPr>
            <w:proofErr w:type="spellStart"/>
            <w:r w:rsidRPr="001309EE">
              <w:rPr>
                <w:sz w:val="20"/>
                <w:szCs w:val="20"/>
              </w:rPr>
              <w:t>Deutero</w:t>
            </w:r>
            <w:proofErr w:type="spellEnd"/>
            <w:r w:rsidRPr="001309EE">
              <w:rPr>
                <w:sz w:val="20"/>
                <w:szCs w:val="20"/>
              </w:rPr>
              <w:t>-kanonikus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9F468F" w14:textId="77777777" w:rsidR="00293AE0" w:rsidRPr="001309EE" w:rsidRDefault="00293AE0" w:rsidP="00293AE0">
            <w:pPr>
              <w:jc w:val="both"/>
              <w:rPr>
                <w:sz w:val="20"/>
                <w:szCs w:val="20"/>
              </w:rPr>
            </w:pPr>
            <w:r w:rsidRPr="001309EE">
              <w:rPr>
                <w:sz w:val="20"/>
                <w:szCs w:val="20"/>
              </w:rPr>
              <w:t>Másodlagos kánonhoz tartozó Ószövetségi könyvek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62BBF8" w14:textId="3BDDADF9" w:rsidR="00293AE0" w:rsidRPr="001309EE" w:rsidRDefault="00293AE0" w:rsidP="00293AE0">
            <w:pPr>
              <w:jc w:val="both"/>
              <w:rPr>
                <w:sz w:val="20"/>
                <w:szCs w:val="20"/>
              </w:rPr>
            </w:pPr>
            <w:r w:rsidRPr="001309EE">
              <w:rPr>
                <w:sz w:val="20"/>
                <w:szCs w:val="20"/>
              </w:rPr>
              <w:t>K</w:t>
            </w:r>
            <w:r w:rsidR="001309EE">
              <w:rPr>
                <w:sz w:val="20"/>
                <w:szCs w:val="20"/>
              </w:rPr>
              <w:t>a</w:t>
            </w:r>
            <w:r w:rsidRPr="001309EE">
              <w:rPr>
                <w:sz w:val="20"/>
                <w:szCs w:val="20"/>
              </w:rPr>
              <w:t>nonikusak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D1FD5A" w14:textId="2D36368E" w:rsidR="00293AE0" w:rsidRPr="001309EE" w:rsidRDefault="00293AE0" w:rsidP="00293AE0">
            <w:pPr>
              <w:jc w:val="both"/>
              <w:rPr>
                <w:sz w:val="20"/>
                <w:szCs w:val="20"/>
              </w:rPr>
            </w:pPr>
            <w:r w:rsidRPr="001309EE">
              <w:rPr>
                <w:sz w:val="20"/>
                <w:szCs w:val="20"/>
              </w:rPr>
              <w:t>K</w:t>
            </w:r>
            <w:r w:rsidR="001309EE">
              <w:rPr>
                <w:sz w:val="20"/>
                <w:szCs w:val="20"/>
              </w:rPr>
              <w:t>a</w:t>
            </w:r>
            <w:r w:rsidRPr="001309EE">
              <w:rPr>
                <w:sz w:val="20"/>
                <w:szCs w:val="20"/>
              </w:rPr>
              <w:t>nonikusak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F11AAC" w14:textId="77777777" w:rsidR="00293AE0" w:rsidRPr="001309EE" w:rsidRDefault="00293AE0" w:rsidP="00293AE0">
            <w:pPr>
              <w:jc w:val="both"/>
              <w:rPr>
                <w:sz w:val="20"/>
                <w:szCs w:val="20"/>
              </w:rPr>
            </w:pPr>
            <w:r w:rsidRPr="001309EE">
              <w:rPr>
                <w:sz w:val="20"/>
                <w:szCs w:val="20"/>
              </w:rPr>
              <w:t>Általában apokrifek</w:t>
            </w:r>
          </w:p>
        </w:tc>
      </w:tr>
      <w:tr w:rsidR="001309EE" w:rsidRPr="001309EE" w14:paraId="17B5547B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B123C" w14:textId="77777777" w:rsidR="00293AE0" w:rsidRPr="001309EE" w:rsidRDefault="00293AE0" w:rsidP="00293AE0">
            <w:pPr>
              <w:jc w:val="both"/>
              <w:rPr>
                <w:sz w:val="20"/>
                <w:szCs w:val="20"/>
              </w:rPr>
            </w:pPr>
            <w:r w:rsidRPr="001309EE">
              <w:rPr>
                <w:sz w:val="20"/>
                <w:szCs w:val="20"/>
              </w:rPr>
              <w:t>Apokrif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C75D84" w14:textId="77777777" w:rsidR="00293AE0" w:rsidRPr="001309EE" w:rsidRDefault="00293AE0" w:rsidP="00293AE0">
            <w:pPr>
              <w:jc w:val="both"/>
              <w:rPr>
                <w:sz w:val="20"/>
                <w:szCs w:val="20"/>
              </w:rPr>
            </w:pPr>
            <w:r w:rsidRPr="001309EE">
              <w:rPr>
                <w:sz w:val="20"/>
                <w:szCs w:val="20"/>
              </w:rPr>
              <w:t xml:space="preserve">Nem </w:t>
            </w:r>
            <w:proofErr w:type="gramStart"/>
            <w:r w:rsidRPr="001309EE">
              <w:rPr>
                <w:sz w:val="20"/>
                <w:szCs w:val="20"/>
              </w:rPr>
              <w:t>elfogadott</w:t>
            </w:r>
            <w:proofErr w:type="gramEnd"/>
            <w:r w:rsidRPr="001309EE">
              <w:rPr>
                <w:sz w:val="20"/>
                <w:szCs w:val="20"/>
              </w:rPr>
              <w:t xml:space="preserve"> vagy csak néhány egyház által elfogadott könyvek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5B6300" w14:textId="77777777" w:rsidR="00293AE0" w:rsidRPr="001309EE" w:rsidRDefault="00293AE0" w:rsidP="00293AE0">
            <w:pPr>
              <w:jc w:val="both"/>
              <w:rPr>
                <w:sz w:val="20"/>
                <w:szCs w:val="20"/>
              </w:rPr>
            </w:pPr>
            <w:r w:rsidRPr="001309EE">
              <w:rPr>
                <w:sz w:val="20"/>
                <w:szCs w:val="20"/>
              </w:rPr>
              <w:t xml:space="preserve">Egy részét elfogadják </w:t>
            </w:r>
            <w:proofErr w:type="spellStart"/>
            <w:r w:rsidRPr="001309EE">
              <w:rPr>
                <w:sz w:val="20"/>
                <w:szCs w:val="20"/>
              </w:rPr>
              <w:t>deutero</w:t>
            </w:r>
            <w:proofErr w:type="spellEnd"/>
            <w:r w:rsidRPr="001309EE">
              <w:rPr>
                <w:sz w:val="20"/>
                <w:szCs w:val="20"/>
              </w:rPr>
              <w:t>-kanonikusként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F1CCDE" w14:textId="77777777" w:rsidR="00293AE0" w:rsidRPr="001309EE" w:rsidRDefault="00293AE0" w:rsidP="00293AE0">
            <w:pPr>
              <w:jc w:val="both"/>
              <w:rPr>
                <w:sz w:val="20"/>
                <w:szCs w:val="20"/>
              </w:rPr>
            </w:pPr>
            <w:r w:rsidRPr="001309EE">
              <w:rPr>
                <w:sz w:val="20"/>
                <w:szCs w:val="20"/>
              </w:rPr>
              <w:t>Változó, de több elfogadott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D40A1" w14:textId="77777777" w:rsidR="00293AE0" w:rsidRPr="001309EE" w:rsidRDefault="00293AE0" w:rsidP="00293AE0">
            <w:pPr>
              <w:jc w:val="both"/>
              <w:rPr>
                <w:sz w:val="20"/>
                <w:szCs w:val="20"/>
              </w:rPr>
            </w:pPr>
            <w:r w:rsidRPr="001309EE">
              <w:rPr>
                <w:sz w:val="20"/>
                <w:szCs w:val="20"/>
              </w:rPr>
              <w:t xml:space="preserve">Nem </w:t>
            </w:r>
            <w:proofErr w:type="spellStart"/>
            <w:r w:rsidRPr="001309EE">
              <w:rPr>
                <w:sz w:val="20"/>
                <w:szCs w:val="20"/>
              </w:rPr>
              <w:t>kánonikusok</w:t>
            </w:r>
            <w:proofErr w:type="spellEnd"/>
          </w:p>
        </w:tc>
      </w:tr>
      <w:tr w:rsidR="001309EE" w:rsidRPr="001309EE" w14:paraId="44D7F05B" w14:textId="77777777" w:rsidTr="00F843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76AD0E" w14:textId="77777777" w:rsidR="00293AE0" w:rsidRPr="001309EE" w:rsidRDefault="00293AE0" w:rsidP="00293AE0">
            <w:pPr>
              <w:jc w:val="both"/>
              <w:rPr>
                <w:sz w:val="20"/>
                <w:szCs w:val="20"/>
              </w:rPr>
            </w:pPr>
            <w:proofErr w:type="spellStart"/>
            <w:r w:rsidRPr="001309EE">
              <w:rPr>
                <w:sz w:val="20"/>
                <w:szCs w:val="20"/>
              </w:rPr>
              <w:t>Pszeudoepigráf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D9B8AB" w14:textId="77777777" w:rsidR="00293AE0" w:rsidRPr="001309EE" w:rsidRDefault="00293AE0" w:rsidP="00293AE0">
            <w:pPr>
              <w:jc w:val="both"/>
              <w:rPr>
                <w:sz w:val="20"/>
                <w:szCs w:val="20"/>
              </w:rPr>
            </w:pPr>
            <w:r w:rsidRPr="001309EE">
              <w:rPr>
                <w:sz w:val="20"/>
                <w:szCs w:val="20"/>
              </w:rPr>
              <w:t>Álneves, hamisan tulajdonított írások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8E5601" w14:textId="56814E26" w:rsidR="00293AE0" w:rsidRPr="001309EE" w:rsidRDefault="00293AE0" w:rsidP="00293AE0">
            <w:pPr>
              <w:jc w:val="both"/>
              <w:rPr>
                <w:sz w:val="20"/>
                <w:szCs w:val="20"/>
              </w:rPr>
            </w:pPr>
            <w:r w:rsidRPr="001309EE">
              <w:rPr>
                <w:sz w:val="20"/>
                <w:szCs w:val="20"/>
              </w:rPr>
              <w:t>Nem k</w:t>
            </w:r>
            <w:r w:rsidR="001309EE">
              <w:rPr>
                <w:sz w:val="20"/>
                <w:szCs w:val="20"/>
              </w:rPr>
              <w:t>a</w:t>
            </w:r>
            <w:r w:rsidRPr="001309EE">
              <w:rPr>
                <w:sz w:val="20"/>
                <w:szCs w:val="20"/>
              </w:rPr>
              <w:t>nonikusok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86550E" w14:textId="46D6BAA5" w:rsidR="00293AE0" w:rsidRPr="001309EE" w:rsidRDefault="00293AE0" w:rsidP="00293AE0">
            <w:pPr>
              <w:jc w:val="both"/>
              <w:rPr>
                <w:sz w:val="20"/>
                <w:szCs w:val="20"/>
              </w:rPr>
            </w:pPr>
            <w:r w:rsidRPr="001309EE">
              <w:rPr>
                <w:sz w:val="20"/>
                <w:szCs w:val="20"/>
              </w:rPr>
              <w:t>Többségük nem k</w:t>
            </w:r>
            <w:r w:rsidR="001309EE">
              <w:rPr>
                <w:sz w:val="20"/>
                <w:szCs w:val="20"/>
              </w:rPr>
              <w:t>a</w:t>
            </w:r>
            <w:r w:rsidRPr="001309EE">
              <w:rPr>
                <w:sz w:val="20"/>
                <w:szCs w:val="20"/>
              </w:rPr>
              <w:t>nonikus, kivéve néhány keleti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79DB1F" w14:textId="79C661B8" w:rsidR="00293AE0" w:rsidRPr="001309EE" w:rsidRDefault="00293AE0" w:rsidP="00293AE0">
            <w:pPr>
              <w:jc w:val="both"/>
              <w:rPr>
                <w:sz w:val="20"/>
                <w:szCs w:val="20"/>
              </w:rPr>
            </w:pPr>
            <w:r w:rsidRPr="001309EE">
              <w:rPr>
                <w:sz w:val="20"/>
                <w:szCs w:val="20"/>
              </w:rPr>
              <w:t>Nem k</w:t>
            </w:r>
            <w:r w:rsidR="001309EE">
              <w:rPr>
                <w:sz w:val="20"/>
                <w:szCs w:val="20"/>
              </w:rPr>
              <w:t>a</w:t>
            </w:r>
            <w:r w:rsidRPr="001309EE">
              <w:rPr>
                <w:sz w:val="20"/>
                <w:szCs w:val="20"/>
              </w:rPr>
              <w:t>nonikusok</w:t>
            </w:r>
          </w:p>
        </w:tc>
      </w:tr>
    </w:tbl>
    <w:p w14:paraId="2B2CA076" w14:textId="77777777" w:rsidR="00293AE0" w:rsidRPr="001309EE" w:rsidRDefault="00293AE0" w:rsidP="00293AE0">
      <w:pPr>
        <w:jc w:val="both"/>
        <w:rPr>
          <w:sz w:val="20"/>
          <w:szCs w:val="20"/>
        </w:rPr>
      </w:pPr>
    </w:p>
    <w:p w14:paraId="6A149AB1" w14:textId="77777777" w:rsidR="00293AE0" w:rsidRPr="008012FC" w:rsidRDefault="00293AE0" w:rsidP="00293AE0">
      <w:pPr>
        <w:jc w:val="both"/>
      </w:pPr>
      <w:r w:rsidRPr="008012FC">
        <w:t xml:space="preserve">A kánoni, apokrif, </w:t>
      </w:r>
      <w:proofErr w:type="spellStart"/>
      <w:r w:rsidRPr="008012FC">
        <w:t>deutero</w:t>
      </w:r>
      <w:proofErr w:type="spellEnd"/>
      <w:r w:rsidRPr="008012FC">
        <w:t xml:space="preserve">-kanonikus és </w:t>
      </w:r>
      <w:proofErr w:type="spellStart"/>
      <w:r w:rsidRPr="008012FC">
        <w:t>pszeudoepigráf</w:t>
      </w:r>
      <w:proofErr w:type="spellEnd"/>
      <w:r w:rsidRPr="008012FC">
        <w:t xml:space="preserve"> könyvek elnevezése és kezelése különböző keresztény egyházakban eltérő, ami főként teológiai hagyományukból és kánonképző folyamatukból fakad.</w:t>
      </w:r>
    </w:p>
    <w:p w14:paraId="337F719C" w14:textId="77777777" w:rsidR="00293AE0" w:rsidRPr="008012FC" w:rsidRDefault="00293AE0" w:rsidP="00293AE0">
      <w:pPr>
        <w:jc w:val="both"/>
        <w:rPr>
          <w:b/>
          <w:bCs/>
        </w:rPr>
      </w:pPr>
      <w:r w:rsidRPr="008012FC">
        <w:rPr>
          <w:b/>
          <w:bCs/>
        </w:rPr>
        <w:lastRenderedPageBreak/>
        <w:t>Kánoni könyvek</w:t>
      </w:r>
    </w:p>
    <w:p w14:paraId="3B364A6F" w14:textId="77777777" w:rsidR="00293AE0" w:rsidRPr="008012FC" w:rsidRDefault="00293AE0" w:rsidP="00293AE0">
      <w:pPr>
        <w:numPr>
          <w:ilvl w:val="0"/>
          <w:numId w:val="24"/>
        </w:numPr>
        <w:jc w:val="both"/>
      </w:pPr>
      <w:r w:rsidRPr="008012FC">
        <w:t>Ezek azok a könyvek, amelyeket egy adott egyház hivatalosan szentnek, ihletettnek és kötelező érvényűnek ismer el.</w:t>
      </w:r>
    </w:p>
    <w:p w14:paraId="2CD25938" w14:textId="77777777" w:rsidR="00293AE0" w:rsidRPr="008012FC" w:rsidRDefault="00293AE0" w:rsidP="00293AE0">
      <w:pPr>
        <w:numPr>
          <w:ilvl w:val="0"/>
          <w:numId w:val="24"/>
        </w:numPr>
        <w:jc w:val="both"/>
      </w:pPr>
      <w:r w:rsidRPr="008012FC">
        <w:t>Katolikus és ortodox egyházak esetében az Ó- és Újszövetség könyvei egyaránt kánoninak számítanak a maga hagyományos listája szerint.</w:t>
      </w:r>
    </w:p>
    <w:p w14:paraId="1CB58B78" w14:textId="77777777" w:rsidR="00293AE0" w:rsidRPr="008012FC" w:rsidRDefault="00293AE0" w:rsidP="00293AE0">
      <w:pPr>
        <w:numPr>
          <w:ilvl w:val="0"/>
          <w:numId w:val="24"/>
        </w:numPr>
        <w:jc w:val="both"/>
      </w:pPr>
      <w:r w:rsidRPr="008012FC">
        <w:t>A református és evangélikus protestáns egyházak általában csak a héber bibliakánont fogadják el, az Újszövetséget pedig teljes egészében.</w:t>
      </w:r>
    </w:p>
    <w:p w14:paraId="7BB43110" w14:textId="77777777" w:rsidR="00293AE0" w:rsidRPr="008012FC" w:rsidRDefault="00293AE0" w:rsidP="00293AE0">
      <w:pPr>
        <w:jc w:val="both"/>
        <w:rPr>
          <w:b/>
          <w:bCs/>
        </w:rPr>
      </w:pPr>
      <w:proofErr w:type="spellStart"/>
      <w:r w:rsidRPr="008012FC">
        <w:rPr>
          <w:b/>
          <w:bCs/>
        </w:rPr>
        <w:t>Deutero</w:t>
      </w:r>
      <w:proofErr w:type="spellEnd"/>
      <w:r w:rsidRPr="008012FC">
        <w:rPr>
          <w:b/>
          <w:bCs/>
        </w:rPr>
        <w:t>-kanonikus könyvek</w:t>
      </w:r>
    </w:p>
    <w:p w14:paraId="4ACB350A" w14:textId="77777777" w:rsidR="00293AE0" w:rsidRPr="008012FC" w:rsidRDefault="00293AE0" w:rsidP="00293AE0">
      <w:pPr>
        <w:numPr>
          <w:ilvl w:val="0"/>
          <w:numId w:val="25"/>
        </w:numPr>
        <w:jc w:val="both"/>
      </w:pPr>
      <w:r w:rsidRPr="008012FC">
        <w:t>Ezt a kifejezést a katolikus és ortodox egyházak használják azokra az Ószövetségi könyvekre, amelyeket a héber kánon nem tartalmaz, de a görög Septuaginta és az ókeresztény egyházi hagyományok elfogadtak (pl. Tóbiás, Makkabeusok könyvei, Bölcsesség könyve).</w:t>
      </w:r>
    </w:p>
    <w:p w14:paraId="70BE8EC8" w14:textId="77777777" w:rsidR="00293AE0" w:rsidRPr="008012FC" w:rsidRDefault="00293AE0" w:rsidP="00293AE0">
      <w:pPr>
        <w:numPr>
          <w:ilvl w:val="0"/>
          <w:numId w:val="25"/>
        </w:numPr>
        <w:jc w:val="both"/>
      </w:pPr>
      <w:r w:rsidRPr="008012FC">
        <w:t xml:space="preserve">Ezek a könyvek katolikus és ortodox Bibliákban </w:t>
      </w:r>
      <w:proofErr w:type="spellStart"/>
      <w:r w:rsidRPr="008012FC">
        <w:t>kánonikusnak</w:t>
      </w:r>
      <w:proofErr w:type="spellEnd"/>
      <w:r w:rsidRPr="008012FC">
        <w:t xml:space="preserve"> számítanak, míg a legtöbb protestáns egyház apokrifként kezeli őket.</w:t>
      </w:r>
    </w:p>
    <w:p w14:paraId="597879CD" w14:textId="77777777" w:rsidR="00293AE0" w:rsidRPr="008012FC" w:rsidRDefault="00293AE0" w:rsidP="00293AE0">
      <w:pPr>
        <w:jc w:val="both"/>
        <w:rPr>
          <w:b/>
          <w:bCs/>
        </w:rPr>
      </w:pPr>
      <w:r w:rsidRPr="008012FC">
        <w:rPr>
          <w:b/>
          <w:bCs/>
        </w:rPr>
        <w:t>Apokrif könyvek</w:t>
      </w:r>
    </w:p>
    <w:p w14:paraId="7DE5A415" w14:textId="77777777" w:rsidR="00293AE0" w:rsidRPr="008012FC" w:rsidRDefault="00293AE0" w:rsidP="00293AE0">
      <w:pPr>
        <w:numPr>
          <w:ilvl w:val="0"/>
          <w:numId w:val="26"/>
        </w:numPr>
        <w:jc w:val="both"/>
      </w:pPr>
      <w:r w:rsidRPr="008012FC">
        <w:t>Az apokrif (görög: </w:t>
      </w:r>
      <w:r w:rsidRPr="008012FC">
        <w:rPr>
          <w:rFonts w:ascii="Arial" w:hAnsi="Arial" w:cs="Arial"/>
        </w:rPr>
        <w:t>ἀ</w:t>
      </w:r>
      <w:r w:rsidRPr="008012FC">
        <w:t>π</w:t>
      </w:r>
      <w:proofErr w:type="spellStart"/>
      <w:r w:rsidRPr="008012FC">
        <w:t>όκρυφος</w:t>
      </w:r>
      <w:proofErr w:type="spellEnd"/>
      <w:r w:rsidRPr="008012FC">
        <w:rPr>
          <w:rFonts w:ascii="Tahoma" w:hAnsi="Tahoma" w:cs="Tahoma"/>
        </w:rPr>
        <w:t>﻿</w:t>
      </w:r>
      <w:r w:rsidRPr="008012FC">
        <w:t>) szó jelentése „elrejtett” vagy „titkos”, és eredetileg olyan írásokat jelölt, amelyeket nem olvastak nyilvánosan a zsinagógákban vagy a keresztény gyülekezetekben.</w:t>
      </w:r>
    </w:p>
    <w:p w14:paraId="6DD4A812" w14:textId="77777777" w:rsidR="00293AE0" w:rsidRPr="008012FC" w:rsidRDefault="00293AE0" w:rsidP="00293AE0">
      <w:pPr>
        <w:numPr>
          <w:ilvl w:val="0"/>
          <w:numId w:val="26"/>
        </w:numPr>
        <w:jc w:val="both"/>
      </w:pPr>
      <w:r w:rsidRPr="008012FC">
        <w:t xml:space="preserve">A legtöbb protestáns egyház az apokrif könyveket nem tekinti kánoninak, míg a katolikus és ortodox egyházak egy része elfogadja ezeket (de ők inkább </w:t>
      </w:r>
      <w:proofErr w:type="spellStart"/>
      <w:r w:rsidRPr="008012FC">
        <w:t>deutero</w:t>
      </w:r>
      <w:proofErr w:type="spellEnd"/>
      <w:r w:rsidRPr="008012FC">
        <w:t>-kanonikusnak nevezik a fontosabbakat).</w:t>
      </w:r>
    </w:p>
    <w:p w14:paraId="1240B0DB" w14:textId="77777777" w:rsidR="00293AE0" w:rsidRPr="008012FC" w:rsidRDefault="00293AE0" w:rsidP="00293AE0">
      <w:pPr>
        <w:numPr>
          <w:ilvl w:val="0"/>
          <w:numId w:val="26"/>
        </w:numPr>
        <w:jc w:val="both"/>
      </w:pPr>
      <w:r w:rsidRPr="008012FC">
        <w:t xml:space="preserve">Katolikus körökben az apokrif iratok kifejezés magában foglalhatja a </w:t>
      </w:r>
      <w:proofErr w:type="spellStart"/>
      <w:r w:rsidRPr="008012FC">
        <w:t>pszeudoepigráfokat</w:t>
      </w:r>
      <w:proofErr w:type="spellEnd"/>
      <w:r w:rsidRPr="008012FC">
        <w:t xml:space="preserve"> is, a maguk „bibliai apokrif” kategóriájukban.</w:t>
      </w:r>
    </w:p>
    <w:p w14:paraId="56CD6DD7" w14:textId="77777777" w:rsidR="00293AE0" w:rsidRPr="008012FC" w:rsidRDefault="00293AE0" w:rsidP="00293AE0">
      <w:pPr>
        <w:jc w:val="both"/>
        <w:rPr>
          <w:b/>
          <w:bCs/>
        </w:rPr>
      </w:pPr>
      <w:proofErr w:type="spellStart"/>
      <w:r w:rsidRPr="008012FC">
        <w:rPr>
          <w:b/>
          <w:bCs/>
        </w:rPr>
        <w:t>Pszeudoepigráf</w:t>
      </w:r>
      <w:proofErr w:type="spellEnd"/>
      <w:r w:rsidRPr="008012FC">
        <w:rPr>
          <w:b/>
          <w:bCs/>
        </w:rPr>
        <w:t xml:space="preserve"> könyvek</w:t>
      </w:r>
    </w:p>
    <w:p w14:paraId="21FBB85C" w14:textId="77777777" w:rsidR="00293AE0" w:rsidRPr="008012FC" w:rsidRDefault="00293AE0" w:rsidP="00293AE0">
      <w:pPr>
        <w:numPr>
          <w:ilvl w:val="0"/>
          <w:numId w:val="27"/>
        </w:numPr>
        <w:jc w:val="both"/>
      </w:pPr>
      <w:r w:rsidRPr="008012FC">
        <w:t xml:space="preserve">A </w:t>
      </w:r>
      <w:proofErr w:type="spellStart"/>
      <w:r w:rsidRPr="008012FC">
        <w:t>pszeudoepigráf</w:t>
      </w:r>
      <w:proofErr w:type="spellEnd"/>
      <w:r w:rsidRPr="008012FC">
        <w:t xml:space="preserve"> (görög: </w:t>
      </w:r>
      <w:proofErr w:type="spellStart"/>
      <w:r w:rsidRPr="008012FC">
        <w:t>ψευδοε</w:t>
      </w:r>
      <w:proofErr w:type="spellEnd"/>
      <w:r w:rsidRPr="008012FC">
        <w:t>πιγραφη</w:t>
      </w:r>
      <w:r w:rsidRPr="008012FC">
        <w:rPr>
          <w:rFonts w:ascii="Tahoma" w:hAnsi="Tahoma" w:cs="Tahoma"/>
        </w:rPr>
        <w:t>﻿</w:t>
      </w:r>
      <w:r w:rsidRPr="008012FC">
        <w:t>) olyan írásokra utal, amelyeket hamisan egy másik, ismert személynek tulajdonítanak.</w:t>
      </w:r>
    </w:p>
    <w:p w14:paraId="50DC6070" w14:textId="77777777" w:rsidR="00293AE0" w:rsidRPr="008012FC" w:rsidRDefault="00293AE0" w:rsidP="00293AE0">
      <w:pPr>
        <w:numPr>
          <w:ilvl w:val="0"/>
          <w:numId w:val="27"/>
        </w:numPr>
        <w:jc w:val="both"/>
      </w:pPr>
      <w:r w:rsidRPr="008012FC">
        <w:t>Ezeknek a könyveknek általában nem fogadják el a kánoni státuszát, és többnyire elutasítják őket mindhárom fő keresztény hagyományban.</w:t>
      </w:r>
    </w:p>
    <w:p w14:paraId="316C7950" w14:textId="77777777" w:rsidR="00293AE0" w:rsidRPr="008012FC" w:rsidRDefault="00293AE0" w:rsidP="00293AE0">
      <w:pPr>
        <w:numPr>
          <w:ilvl w:val="0"/>
          <w:numId w:val="27"/>
        </w:numPr>
        <w:jc w:val="both"/>
      </w:pPr>
      <w:r w:rsidRPr="008012FC">
        <w:t xml:space="preserve">Például az Énok könyve vagy a Jubileumok könyve </w:t>
      </w:r>
      <w:proofErr w:type="spellStart"/>
      <w:r w:rsidRPr="008012FC">
        <w:t>pszeudoepigráfnak</w:t>
      </w:r>
      <w:proofErr w:type="spellEnd"/>
      <w:r w:rsidRPr="008012FC">
        <w:t xml:space="preserve"> számítanak, és az ortodox </w:t>
      </w:r>
      <w:proofErr w:type="spellStart"/>
      <w:r w:rsidRPr="008012FC">
        <w:t>Tewahedo</w:t>
      </w:r>
      <w:proofErr w:type="spellEnd"/>
      <w:r w:rsidRPr="008012FC">
        <w:t xml:space="preserve"> egyházaknál </w:t>
      </w:r>
      <w:proofErr w:type="spellStart"/>
      <w:r w:rsidRPr="008012FC">
        <w:t>kánonikusak</w:t>
      </w:r>
      <w:proofErr w:type="spellEnd"/>
      <w:r w:rsidRPr="008012FC">
        <w:t>, míg a legtöbb más hagyomány elutasítja őket.</w:t>
      </w:r>
    </w:p>
    <w:p w14:paraId="2976B6A0" w14:textId="77777777" w:rsidR="00293AE0" w:rsidRPr="008012FC" w:rsidRDefault="00293AE0" w:rsidP="00293AE0">
      <w:pPr>
        <w:jc w:val="both"/>
      </w:pPr>
      <w:r w:rsidRPr="008012FC">
        <w:t>A keresztény egyházak hivatalos Biblia-fordításai több nyelven és különböző időpontokban jelentek meg. Az alábbiakban az ortodox, katolikus és protestáns egyházak főbb fordításait és azok időpontjait ismertetem a leggyakrabban használt nyelveken:</w:t>
      </w:r>
    </w:p>
    <w:p w14:paraId="4A48D351" w14:textId="77777777" w:rsidR="00293AE0" w:rsidRPr="008012FC" w:rsidRDefault="00293AE0" w:rsidP="00293AE0">
      <w:pPr>
        <w:jc w:val="both"/>
        <w:rPr>
          <w:b/>
          <w:bCs/>
        </w:rPr>
      </w:pPr>
      <w:r w:rsidRPr="008012FC">
        <w:rPr>
          <w:b/>
          <w:bCs/>
        </w:rPr>
        <w:t>Görög</w:t>
      </w:r>
    </w:p>
    <w:p w14:paraId="66DFB74B" w14:textId="77777777" w:rsidR="00293AE0" w:rsidRPr="008012FC" w:rsidRDefault="00293AE0" w:rsidP="00293AE0">
      <w:pPr>
        <w:numPr>
          <w:ilvl w:val="0"/>
          <w:numId w:val="28"/>
        </w:numPr>
        <w:jc w:val="both"/>
      </w:pPr>
      <w:r w:rsidRPr="008012FC">
        <w:rPr>
          <w:b/>
          <w:bCs/>
        </w:rPr>
        <w:t>Septuaginta (LXX)</w:t>
      </w:r>
      <w:r w:rsidRPr="008012FC">
        <w:t>: Az Ószövetség görög fordítása, melyet Kr. e. 3. században Alexandriában készítettek el. Az ortodox és katolikus egyházak is elfogadják.</w:t>
      </w:r>
    </w:p>
    <w:p w14:paraId="2F87B587" w14:textId="77777777" w:rsidR="00293AE0" w:rsidRPr="008012FC" w:rsidRDefault="00293AE0" w:rsidP="00293AE0">
      <w:pPr>
        <w:numPr>
          <w:ilvl w:val="0"/>
          <w:numId w:val="28"/>
        </w:numPr>
        <w:jc w:val="both"/>
      </w:pPr>
      <w:r w:rsidRPr="008012FC">
        <w:lastRenderedPageBreak/>
        <w:t xml:space="preserve">Újszövetségi görög kéziratok 2-4. században (pl. </w:t>
      </w:r>
      <w:proofErr w:type="spellStart"/>
      <w:r w:rsidRPr="008012FC">
        <w:t>Codex</w:t>
      </w:r>
      <w:proofErr w:type="spellEnd"/>
      <w:r w:rsidRPr="008012FC">
        <w:t xml:space="preserve"> </w:t>
      </w:r>
      <w:proofErr w:type="spellStart"/>
      <w:r w:rsidRPr="008012FC">
        <w:t>Sinaiticus</w:t>
      </w:r>
      <w:proofErr w:type="spellEnd"/>
      <w:r w:rsidRPr="008012FC">
        <w:t xml:space="preserve">, </w:t>
      </w:r>
      <w:proofErr w:type="spellStart"/>
      <w:r w:rsidRPr="008012FC">
        <w:t>Vaticanus</w:t>
      </w:r>
      <w:proofErr w:type="spellEnd"/>
      <w:r w:rsidRPr="008012FC">
        <w:t>) – az Újszövetség eredeti szövege.</w:t>
      </w:r>
    </w:p>
    <w:p w14:paraId="044BCA7F" w14:textId="77777777" w:rsidR="00293AE0" w:rsidRPr="008012FC" w:rsidRDefault="00293AE0" w:rsidP="00293AE0">
      <w:pPr>
        <w:jc w:val="both"/>
        <w:rPr>
          <w:b/>
          <w:bCs/>
        </w:rPr>
      </w:pPr>
      <w:r w:rsidRPr="008012FC">
        <w:rPr>
          <w:b/>
          <w:bCs/>
        </w:rPr>
        <w:t>Latin</w:t>
      </w:r>
    </w:p>
    <w:p w14:paraId="6AA4246E" w14:textId="77777777" w:rsidR="00293AE0" w:rsidRPr="008012FC" w:rsidRDefault="00293AE0" w:rsidP="00293AE0">
      <w:pPr>
        <w:numPr>
          <w:ilvl w:val="0"/>
          <w:numId w:val="29"/>
        </w:numPr>
        <w:jc w:val="both"/>
      </w:pPr>
      <w:r w:rsidRPr="008012FC">
        <w:rPr>
          <w:b/>
          <w:bCs/>
        </w:rPr>
        <w:t>Vulgata</w:t>
      </w:r>
      <w:r w:rsidRPr="008012FC">
        <w:t>: Jeromos fordítása, kb. 382–405 között készült el, a katolikus egyház alapvető görög és héber nyelvű szövegfordítása.</w:t>
      </w:r>
    </w:p>
    <w:p w14:paraId="361675F0" w14:textId="77777777" w:rsidR="00293AE0" w:rsidRPr="008012FC" w:rsidRDefault="00293AE0" w:rsidP="00293AE0">
      <w:pPr>
        <w:numPr>
          <w:ilvl w:val="0"/>
          <w:numId w:val="29"/>
        </w:numPr>
        <w:jc w:val="both"/>
      </w:pPr>
      <w:r w:rsidRPr="008012FC">
        <w:t>Több későbbi revízió készült, de a Vulgata maradt a katolikus egyház hivatalos Biblia-fordítása évszázadokon át.</w:t>
      </w:r>
    </w:p>
    <w:p w14:paraId="16B75A32" w14:textId="77777777" w:rsidR="00293AE0" w:rsidRPr="008012FC" w:rsidRDefault="00293AE0" w:rsidP="00293AE0">
      <w:pPr>
        <w:jc w:val="both"/>
        <w:rPr>
          <w:b/>
          <w:bCs/>
        </w:rPr>
      </w:pPr>
      <w:r w:rsidRPr="008012FC">
        <w:rPr>
          <w:b/>
          <w:bCs/>
        </w:rPr>
        <w:t>Német</w:t>
      </w:r>
    </w:p>
    <w:p w14:paraId="130BFA1F" w14:textId="77777777" w:rsidR="00293AE0" w:rsidRPr="008012FC" w:rsidRDefault="00293AE0" w:rsidP="00293AE0">
      <w:pPr>
        <w:numPr>
          <w:ilvl w:val="0"/>
          <w:numId w:val="30"/>
        </w:numPr>
        <w:jc w:val="both"/>
      </w:pPr>
      <w:r w:rsidRPr="008012FC">
        <w:rPr>
          <w:b/>
          <w:bCs/>
        </w:rPr>
        <w:t>Luther-féle Biblia</w:t>
      </w:r>
      <w:r w:rsidRPr="008012FC">
        <w:t>: Márton Luther 1522-ben fejezte be az Újszövetség, 1534-ben az egész Biblia fordítását. Ez a protestáns reformáció egyik legfontosabb műve volt.</w:t>
      </w:r>
    </w:p>
    <w:p w14:paraId="4D873574" w14:textId="77777777" w:rsidR="00293AE0" w:rsidRPr="008012FC" w:rsidRDefault="00293AE0" w:rsidP="00293AE0">
      <w:pPr>
        <w:numPr>
          <w:ilvl w:val="0"/>
          <w:numId w:val="30"/>
        </w:numPr>
        <w:jc w:val="both"/>
      </w:pPr>
      <w:r w:rsidRPr="008012FC">
        <w:t xml:space="preserve">Később más protestáns fordítások is megjelentek, pl. </w:t>
      </w:r>
      <w:proofErr w:type="spellStart"/>
      <w:r w:rsidRPr="008012FC">
        <w:t>Elberfeldi</w:t>
      </w:r>
      <w:proofErr w:type="spellEnd"/>
      <w:r w:rsidRPr="008012FC">
        <w:t xml:space="preserve"> Biblia (1855).</w:t>
      </w:r>
    </w:p>
    <w:p w14:paraId="571A73D6" w14:textId="77777777" w:rsidR="00293AE0" w:rsidRPr="008012FC" w:rsidRDefault="00293AE0" w:rsidP="00293AE0">
      <w:pPr>
        <w:jc w:val="both"/>
        <w:rPr>
          <w:b/>
          <w:bCs/>
        </w:rPr>
      </w:pPr>
      <w:r w:rsidRPr="008012FC">
        <w:rPr>
          <w:b/>
          <w:bCs/>
        </w:rPr>
        <w:t>Angol</w:t>
      </w:r>
    </w:p>
    <w:p w14:paraId="2CDACAA2" w14:textId="77777777" w:rsidR="00293AE0" w:rsidRPr="008012FC" w:rsidRDefault="00293AE0" w:rsidP="00293AE0">
      <w:pPr>
        <w:numPr>
          <w:ilvl w:val="0"/>
          <w:numId w:val="31"/>
        </w:numPr>
        <w:jc w:val="both"/>
      </w:pPr>
      <w:proofErr w:type="spellStart"/>
      <w:r w:rsidRPr="008012FC">
        <w:rPr>
          <w:b/>
          <w:bCs/>
        </w:rPr>
        <w:t>Coverdale</w:t>
      </w:r>
      <w:proofErr w:type="spellEnd"/>
      <w:r w:rsidRPr="008012FC">
        <w:rPr>
          <w:b/>
          <w:bCs/>
        </w:rPr>
        <w:t xml:space="preserve"> Biblia (1535)</w:t>
      </w:r>
      <w:r w:rsidRPr="008012FC">
        <w:t>: Az első teljes angol Biblia-fordítás.</w:t>
      </w:r>
    </w:p>
    <w:p w14:paraId="609C8649" w14:textId="77777777" w:rsidR="00293AE0" w:rsidRPr="008012FC" w:rsidRDefault="00293AE0" w:rsidP="00293AE0">
      <w:pPr>
        <w:numPr>
          <w:ilvl w:val="0"/>
          <w:numId w:val="31"/>
        </w:numPr>
        <w:jc w:val="both"/>
      </w:pPr>
      <w:r w:rsidRPr="008012FC">
        <w:rPr>
          <w:b/>
          <w:bCs/>
        </w:rPr>
        <w:t>King James Version (1611)</w:t>
      </w:r>
      <w:r w:rsidRPr="008012FC">
        <w:t>: Az angol nyelvű protestáns Biblia klasszikusa, amely számos változat alapja.</w:t>
      </w:r>
    </w:p>
    <w:p w14:paraId="6FD88BC3" w14:textId="77777777" w:rsidR="00293AE0" w:rsidRPr="008012FC" w:rsidRDefault="00293AE0" w:rsidP="00293AE0">
      <w:pPr>
        <w:numPr>
          <w:ilvl w:val="0"/>
          <w:numId w:val="31"/>
        </w:numPr>
        <w:jc w:val="both"/>
      </w:pPr>
      <w:r w:rsidRPr="008012FC">
        <w:t xml:space="preserve">Katolikus angol fordítások (pl. </w:t>
      </w:r>
      <w:proofErr w:type="spellStart"/>
      <w:r w:rsidRPr="008012FC">
        <w:t>Douay-Rheims</w:t>
      </w:r>
      <w:proofErr w:type="spellEnd"/>
      <w:r w:rsidRPr="008012FC">
        <w:t xml:space="preserve"> Biblia, </w:t>
      </w:r>
      <w:proofErr w:type="spellStart"/>
      <w:r w:rsidRPr="008012FC">
        <w:t>Challoner</w:t>
      </w:r>
      <w:proofErr w:type="spellEnd"/>
      <w:r w:rsidRPr="008012FC">
        <w:t xml:space="preserve"> </w:t>
      </w:r>
      <w:proofErr w:type="spellStart"/>
      <w:r w:rsidRPr="008012FC">
        <w:t>revisió</w:t>
      </w:r>
      <w:proofErr w:type="spellEnd"/>
      <w:r w:rsidRPr="008012FC">
        <w:t>).</w:t>
      </w:r>
    </w:p>
    <w:p w14:paraId="6176B199" w14:textId="77777777" w:rsidR="00293AE0" w:rsidRPr="008012FC" w:rsidRDefault="00293AE0" w:rsidP="00293AE0">
      <w:pPr>
        <w:numPr>
          <w:ilvl w:val="0"/>
          <w:numId w:val="31"/>
        </w:numPr>
        <w:jc w:val="both"/>
      </w:pPr>
      <w:r w:rsidRPr="008012FC">
        <w:t>Modern protestáns és katolikus fordítások, mint NIV (New International Version), RSV (</w:t>
      </w:r>
      <w:proofErr w:type="spellStart"/>
      <w:r w:rsidRPr="008012FC">
        <w:t>Revised</w:t>
      </w:r>
      <w:proofErr w:type="spellEnd"/>
      <w:r w:rsidRPr="008012FC">
        <w:t xml:space="preserve"> Standard Version), NAB (New American </w:t>
      </w:r>
      <w:proofErr w:type="spellStart"/>
      <w:r w:rsidRPr="008012FC">
        <w:t>Bible</w:t>
      </w:r>
      <w:proofErr w:type="spellEnd"/>
      <w:r w:rsidRPr="008012FC">
        <w:t>).</w:t>
      </w:r>
    </w:p>
    <w:p w14:paraId="21881ADE" w14:textId="77777777" w:rsidR="00293AE0" w:rsidRPr="008012FC" w:rsidRDefault="00293AE0" w:rsidP="00293AE0">
      <w:pPr>
        <w:jc w:val="both"/>
        <w:rPr>
          <w:b/>
          <w:bCs/>
        </w:rPr>
      </w:pPr>
      <w:r w:rsidRPr="008012FC">
        <w:rPr>
          <w:b/>
          <w:bCs/>
        </w:rPr>
        <w:t>Olasz</w:t>
      </w:r>
    </w:p>
    <w:p w14:paraId="7D7B79C8" w14:textId="77777777" w:rsidR="00293AE0" w:rsidRPr="008012FC" w:rsidRDefault="00293AE0" w:rsidP="00293AE0">
      <w:pPr>
        <w:numPr>
          <w:ilvl w:val="0"/>
          <w:numId w:val="32"/>
        </w:numPr>
        <w:jc w:val="both"/>
      </w:pPr>
      <w:r w:rsidRPr="008012FC">
        <w:rPr>
          <w:b/>
          <w:bCs/>
        </w:rPr>
        <w:t xml:space="preserve">La </w:t>
      </w:r>
      <w:proofErr w:type="spellStart"/>
      <w:r w:rsidRPr="008012FC">
        <w:rPr>
          <w:b/>
          <w:bCs/>
        </w:rPr>
        <w:t>Sacra</w:t>
      </w:r>
      <w:proofErr w:type="spellEnd"/>
      <w:r w:rsidRPr="008012FC">
        <w:rPr>
          <w:b/>
          <w:bCs/>
        </w:rPr>
        <w:t xml:space="preserve"> </w:t>
      </w:r>
      <w:proofErr w:type="spellStart"/>
      <w:r w:rsidRPr="008012FC">
        <w:rPr>
          <w:b/>
          <w:bCs/>
        </w:rPr>
        <w:t>Bibbia</w:t>
      </w:r>
      <w:proofErr w:type="spellEnd"/>
      <w:r w:rsidRPr="008012FC">
        <w:rPr>
          <w:b/>
          <w:bCs/>
        </w:rPr>
        <w:t xml:space="preserve"> (</w:t>
      </w:r>
      <w:proofErr w:type="spellStart"/>
      <w:r w:rsidRPr="008012FC">
        <w:rPr>
          <w:b/>
          <w:bCs/>
        </w:rPr>
        <w:t>Genua</w:t>
      </w:r>
      <w:proofErr w:type="spellEnd"/>
      <w:r w:rsidRPr="008012FC">
        <w:rPr>
          <w:b/>
          <w:bCs/>
        </w:rPr>
        <w:t xml:space="preserve"> kiadás, 1471)</w:t>
      </w:r>
      <w:r w:rsidRPr="008012FC">
        <w:t>: Az egyik legkorábbi olasz Biblia-fordítás.</w:t>
      </w:r>
    </w:p>
    <w:p w14:paraId="04FBE446" w14:textId="77777777" w:rsidR="00293AE0" w:rsidRPr="008012FC" w:rsidRDefault="00293AE0" w:rsidP="00293AE0">
      <w:pPr>
        <w:numPr>
          <w:ilvl w:val="0"/>
          <w:numId w:val="32"/>
        </w:numPr>
        <w:jc w:val="both"/>
      </w:pPr>
      <w:r w:rsidRPr="008012FC">
        <w:t>Későbbi református és katolikus fordítások a 16-17. században.</w:t>
      </w:r>
    </w:p>
    <w:p w14:paraId="4E70F339" w14:textId="77777777" w:rsidR="00293AE0" w:rsidRPr="008012FC" w:rsidRDefault="00293AE0" w:rsidP="00293AE0">
      <w:pPr>
        <w:numPr>
          <w:ilvl w:val="0"/>
          <w:numId w:val="32"/>
        </w:numPr>
        <w:jc w:val="both"/>
      </w:pPr>
      <w:r w:rsidRPr="008012FC">
        <w:t>Modern olasz Biblia-fordítások a katolikus és protestáns közösségek számára.</w:t>
      </w:r>
    </w:p>
    <w:p w14:paraId="5E2FA879" w14:textId="77777777" w:rsidR="00293AE0" w:rsidRPr="008012FC" w:rsidRDefault="00293AE0" w:rsidP="00293AE0">
      <w:pPr>
        <w:jc w:val="both"/>
        <w:rPr>
          <w:b/>
          <w:bCs/>
        </w:rPr>
      </w:pPr>
      <w:r w:rsidRPr="008012FC">
        <w:rPr>
          <w:b/>
          <w:bCs/>
        </w:rPr>
        <w:t>Spanyol</w:t>
      </w:r>
    </w:p>
    <w:p w14:paraId="655F10D5" w14:textId="77777777" w:rsidR="00293AE0" w:rsidRPr="008012FC" w:rsidRDefault="00293AE0" w:rsidP="00293AE0">
      <w:pPr>
        <w:numPr>
          <w:ilvl w:val="0"/>
          <w:numId w:val="33"/>
        </w:numPr>
        <w:jc w:val="both"/>
      </w:pPr>
      <w:r w:rsidRPr="008012FC">
        <w:rPr>
          <w:b/>
          <w:bCs/>
        </w:rPr>
        <w:t xml:space="preserve">La Biblia </w:t>
      </w:r>
      <w:proofErr w:type="spellStart"/>
      <w:r w:rsidRPr="008012FC">
        <w:rPr>
          <w:b/>
          <w:bCs/>
        </w:rPr>
        <w:t>del</w:t>
      </w:r>
      <w:proofErr w:type="spellEnd"/>
      <w:r w:rsidRPr="008012FC">
        <w:rPr>
          <w:b/>
          <w:bCs/>
        </w:rPr>
        <w:t xml:space="preserve"> </w:t>
      </w:r>
      <w:proofErr w:type="spellStart"/>
      <w:r w:rsidRPr="008012FC">
        <w:rPr>
          <w:b/>
          <w:bCs/>
        </w:rPr>
        <w:t>Oso</w:t>
      </w:r>
      <w:proofErr w:type="spellEnd"/>
      <w:r w:rsidRPr="008012FC">
        <w:rPr>
          <w:b/>
          <w:bCs/>
        </w:rPr>
        <w:t xml:space="preserve"> (1569)</w:t>
      </w:r>
      <w:r w:rsidRPr="008012FC">
        <w:t>: Az első teljes spanyol Biblia-fordítás a protestánsok részéről (</w:t>
      </w:r>
      <w:proofErr w:type="spellStart"/>
      <w:r w:rsidRPr="008012FC">
        <w:t>Casiodoro</w:t>
      </w:r>
      <w:proofErr w:type="spellEnd"/>
      <w:r w:rsidRPr="008012FC">
        <w:t xml:space="preserve"> de </w:t>
      </w:r>
      <w:proofErr w:type="spellStart"/>
      <w:r w:rsidRPr="008012FC">
        <w:t>Reina</w:t>
      </w:r>
      <w:proofErr w:type="spellEnd"/>
      <w:r w:rsidRPr="008012FC">
        <w:t>).</w:t>
      </w:r>
    </w:p>
    <w:p w14:paraId="0B15A448" w14:textId="77777777" w:rsidR="00293AE0" w:rsidRPr="008012FC" w:rsidRDefault="00293AE0" w:rsidP="00293AE0">
      <w:pPr>
        <w:numPr>
          <w:ilvl w:val="0"/>
          <w:numId w:val="33"/>
        </w:numPr>
        <w:jc w:val="both"/>
      </w:pPr>
      <w:r w:rsidRPr="008012FC">
        <w:t xml:space="preserve">Katolikus Biblia-fordítások, pl. Biblia de </w:t>
      </w:r>
      <w:proofErr w:type="spellStart"/>
      <w:r w:rsidRPr="008012FC">
        <w:t>Jerusalén</w:t>
      </w:r>
      <w:proofErr w:type="spellEnd"/>
      <w:r w:rsidRPr="008012FC">
        <w:t xml:space="preserve"> (1966).</w:t>
      </w:r>
    </w:p>
    <w:p w14:paraId="584C1D05" w14:textId="77777777" w:rsidR="00293AE0" w:rsidRPr="008012FC" w:rsidRDefault="00293AE0" w:rsidP="00293AE0">
      <w:pPr>
        <w:jc w:val="both"/>
        <w:rPr>
          <w:b/>
          <w:bCs/>
        </w:rPr>
      </w:pPr>
      <w:r w:rsidRPr="008012FC">
        <w:rPr>
          <w:b/>
          <w:bCs/>
        </w:rPr>
        <w:t>Magyar Példák</w:t>
      </w:r>
    </w:p>
    <w:p w14:paraId="7B0231DD" w14:textId="77777777" w:rsidR="00293AE0" w:rsidRPr="008012FC" w:rsidRDefault="00293AE0" w:rsidP="00293AE0">
      <w:pPr>
        <w:numPr>
          <w:ilvl w:val="0"/>
          <w:numId w:val="34"/>
        </w:numPr>
        <w:jc w:val="both"/>
      </w:pPr>
      <w:r w:rsidRPr="008012FC">
        <w:rPr>
          <w:b/>
          <w:bCs/>
        </w:rPr>
        <w:t>Vizsolyi Biblia (1590)</w:t>
      </w:r>
      <w:r w:rsidRPr="008012FC">
        <w:t>: Az első teljes magyar protestáns Biblia-fordítás Károli Gáspár által.</w:t>
      </w:r>
    </w:p>
    <w:p w14:paraId="1E3FDE74" w14:textId="77777777" w:rsidR="00293AE0" w:rsidRPr="008012FC" w:rsidRDefault="00293AE0" w:rsidP="00293AE0">
      <w:pPr>
        <w:numPr>
          <w:ilvl w:val="0"/>
          <w:numId w:val="34"/>
        </w:numPr>
        <w:jc w:val="both"/>
      </w:pPr>
      <w:proofErr w:type="spellStart"/>
      <w:r w:rsidRPr="008012FC">
        <w:rPr>
          <w:b/>
          <w:bCs/>
        </w:rPr>
        <w:t>Káldi</w:t>
      </w:r>
      <w:proofErr w:type="spellEnd"/>
      <w:r w:rsidRPr="008012FC">
        <w:rPr>
          <w:b/>
          <w:bCs/>
        </w:rPr>
        <w:t xml:space="preserve"> György Biblia (1626)</w:t>
      </w:r>
      <w:r w:rsidRPr="008012FC">
        <w:t>: Az első teljes magyar katolikus Biblia-fordítás a Vulgata alapján.</w:t>
      </w:r>
    </w:p>
    <w:p w14:paraId="1345C2AA" w14:textId="77777777" w:rsidR="00293AE0" w:rsidRPr="008012FC" w:rsidRDefault="00293AE0" w:rsidP="00293AE0">
      <w:pPr>
        <w:numPr>
          <w:ilvl w:val="0"/>
          <w:numId w:val="34"/>
        </w:numPr>
        <w:jc w:val="both"/>
      </w:pPr>
      <w:r w:rsidRPr="008012FC">
        <w:t>Modern fordítások mindkét hagyományban 20. századtól napjainkig.</w:t>
      </w:r>
    </w:p>
    <w:p w14:paraId="7649A1E9" w14:textId="77777777" w:rsidR="00293AE0" w:rsidRDefault="00293AE0" w:rsidP="00293AE0">
      <w:pPr>
        <w:jc w:val="both"/>
      </w:pPr>
      <w:r w:rsidRPr="008012FC">
        <w:t>Ez a sokszínű fordítási hagyomány tükrözi a különböző egyházi tradíciók eltérő teológiai és liturgikus szükségleteit, valamint a nyelvek fejlődését is.</w:t>
      </w:r>
    </w:p>
    <w:p w14:paraId="01D563A8" w14:textId="77777777" w:rsidR="00293AE0" w:rsidRPr="000335A2" w:rsidRDefault="00293AE0" w:rsidP="00293AE0">
      <w:pPr>
        <w:jc w:val="both"/>
      </w:pPr>
      <w:r w:rsidRPr="000335A2">
        <w:t>A magyar katolikus Bibliafordítások története gazdag és több évszázadra nyúlik vissza. A legfontosabb fordítások és események a következők:</w:t>
      </w:r>
    </w:p>
    <w:p w14:paraId="725CC8D1" w14:textId="77777777" w:rsidR="00293AE0" w:rsidRPr="000335A2" w:rsidRDefault="00293AE0" w:rsidP="00293AE0">
      <w:pPr>
        <w:numPr>
          <w:ilvl w:val="0"/>
          <w:numId w:val="35"/>
        </w:numPr>
        <w:jc w:val="both"/>
      </w:pPr>
      <w:proofErr w:type="spellStart"/>
      <w:r w:rsidRPr="000335A2">
        <w:rPr>
          <w:b/>
          <w:bCs/>
        </w:rPr>
        <w:lastRenderedPageBreak/>
        <w:t>Káldi</w:t>
      </w:r>
      <w:proofErr w:type="spellEnd"/>
      <w:r w:rsidRPr="000335A2">
        <w:rPr>
          <w:b/>
          <w:bCs/>
        </w:rPr>
        <w:t xml:space="preserve"> György fordítása (1626)</w:t>
      </w:r>
      <w:r w:rsidRPr="000335A2">
        <w:t xml:space="preserve">: Ez az első teljes magyar katolikus Bibliafordítás, amely nagyban a latin Vulgata alapján készült. </w:t>
      </w:r>
      <w:proofErr w:type="spellStart"/>
      <w:r w:rsidRPr="000335A2">
        <w:t>Káldi</w:t>
      </w:r>
      <w:proofErr w:type="spellEnd"/>
      <w:r w:rsidRPr="000335A2">
        <w:t xml:space="preserve"> munkássága jelentős mérföldkő volt a katolikus bibliafordítások között, és évtizedekig használatos maradt az egyházban.</w:t>
      </w:r>
    </w:p>
    <w:p w14:paraId="6C91013F" w14:textId="77777777" w:rsidR="00293AE0" w:rsidRPr="000335A2" w:rsidRDefault="00293AE0" w:rsidP="00293AE0">
      <w:pPr>
        <w:numPr>
          <w:ilvl w:val="0"/>
          <w:numId w:val="35"/>
        </w:numPr>
        <w:jc w:val="both"/>
      </w:pPr>
      <w:r w:rsidRPr="000335A2">
        <w:rPr>
          <w:b/>
          <w:bCs/>
        </w:rPr>
        <w:t>Károli Gáspár Vizsolyi Bibliája (1590)</w:t>
      </w:r>
      <w:r w:rsidRPr="000335A2">
        <w:t>: Bár protestáns fordítás, nagyon jelentős volt és mindmáig ismert a magyar bibliafordítások között. Ez a fordítás hatással volt későbbi katolikus munkákra is.</w:t>
      </w:r>
    </w:p>
    <w:p w14:paraId="11E9C075" w14:textId="77777777" w:rsidR="00293AE0" w:rsidRPr="000335A2" w:rsidRDefault="00293AE0" w:rsidP="00293AE0">
      <w:pPr>
        <w:numPr>
          <w:ilvl w:val="0"/>
          <w:numId w:val="35"/>
        </w:numPr>
        <w:jc w:val="both"/>
      </w:pPr>
      <w:r w:rsidRPr="000335A2">
        <w:t xml:space="preserve">A 19. században és a 20. század folyamán többször átdolgozták és korszerűsítették a </w:t>
      </w:r>
      <w:proofErr w:type="spellStart"/>
      <w:r w:rsidRPr="000335A2">
        <w:t>Káldi</w:t>
      </w:r>
      <w:proofErr w:type="spellEnd"/>
      <w:r w:rsidRPr="000335A2">
        <w:t>-féle fordítást, melyek közül a legfontosabb változat 1834-35-ben és 1851-ben készült.</w:t>
      </w:r>
    </w:p>
    <w:p w14:paraId="4F88F1A4" w14:textId="77777777" w:rsidR="00293AE0" w:rsidRPr="000335A2" w:rsidRDefault="00293AE0" w:rsidP="00293AE0">
      <w:pPr>
        <w:numPr>
          <w:ilvl w:val="0"/>
          <w:numId w:val="35"/>
        </w:numPr>
        <w:jc w:val="both"/>
      </w:pPr>
      <w:r w:rsidRPr="000335A2">
        <w:t>A modern katolikus bibliafordítások között szerepelnek a Magyar Szent Biblia példányai, valamint az 1975-ös egyházi jóváhagyással kiadott fordítások, amelyek figyelembe veszik a modern eredetieket és tudományos kutatásokat.</w:t>
      </w:r>
    </w:p>
    <w:p w14:paraId="53AAEFB4" w14:textId="77777777" w:rsidR="00293AE0" w:rsidRPr="000335A2" w:rsidRDefault="00293AE0" w:rsidP="00293AE0">
      <w:pPr>
        <w:numPr>
          <w:ilvl w:val="0"/>
          <w:numId w:val="35"/>
        </w:numPr>
        <w:jc w:val="both"/>
      </w:pPr>
      <w:r w:rsidRPr="000335A2">
        <w:t>A katolikus egyház Magyarországon a Biblia Szent Jeromos Bibliatársulat kiadásait is használja, amelyek támogatják a bibliafordítások koherenciáját és az egységes katolikus tanítást.</w:t>
      </w:r>
    </w:p>
    <w:p w14:paraId="5FBA9F09" w14:textId="77777777" w:rsidR="00293AE0" w:rsidRPr="000335A2" w:rsidRDefault="00293AE0" w:rsidP="00293AE0">
      <w:pPr>
        <w:jc w:val="both"/>
      </w:pPr>
      <w:r w:rsidRPr="000335A2">
        <w:t>A magyar katolikus Bibliafordítás története tehát a 17. századtól kezdve több korszakot foglal magában, érvényesítve a katolikus egyház teológiai és liturgikus követelményeit a nemzeti nyelvű olvasatában.</w:t>
      </w:r>
    </w:p>
    <w:p w14:paraId="15740386" w14:textId="77777777" w:rsidR="00293AE0" w:rsidRDefault="00293AE0" w:rsidP="00293AE0">
      <w:pPr>
        <w:jc w:val="both"/>
      </w:pPr>
    </w:p>
    <w:p w14:paraId="1EB7EAB2" w14:textId="77777777" w:rsidR="00293AE0" w:rsidRDefault="00293AE0" w:rsidP="001309EE">
      <w:pPr>
        <w:jc w:val="center"/>
      </w:pPr>
      <w:r w:rsidRPr="000335A2">
        <w:rPr>
          <w:b/>
          <w:bCs/>
        </w:rPr>
        <w:t>Jelenleg használatos magyar fordítások</w:t>
      </w:r>
      <w:r>
        <w:t>,</w:t>
      </w:r>
    </w:p>
    <w:p w14:paraId="10B37F4A" w14:textId="77777777" w:rsidR="00293AE0" w:rsidRDefault="00293AE0" w:rsidP="00293AE0">
      <w:pPr>
        <w:jc w:val="both"/>
      </w:pPr>
      <w:r>
        <w:t>Szent István társulat kiadása, 1974</w:t>
      </w:r>
    </w:p>
    <w:p w14:paraId="5126FE71" w14:textId="77777777" w:rsidR="00293AE0" w:rsidRDefault="00293AE0" w:rsidP="00293AE0">
      <w:pPr>
        <w:jc w:val="both"/>
      </w:pPr>
      <w:r>
        <w:t xml:space="preserve">Jeromos társaság </w:t>
      </w:r>
      <w:proofErr w:type="spellStart"/>
      <w:r>
        <w:t>Neo-vulgáta</w:t>
      </w:r>
      <w:proofErr w:type="spellEnd"/>
      <w:r>
        <w:t xml:space="preserve"> fordítása</w:t>
      </w:r>
    </w:p>
    <w:p w14:paraId="5FFC169B" w14:textId="77777777" w:rsidR="00293AE0" w:rsidRDefault="00293AE0" w:rsidP="00293AE0">
      <w:pPr>
        <w:jc w:val="both"/>
      </w:pPr>
      <w:r>
        <w:t>RUF Református új fordítás</w:t>
      </w:r>
    </w:p>
    <w:p w14:paraId="5961521B" w14:textId="0597C5D5" w:rsidR="003C1AE7" w:rsidRDefault="003C1AE7">
      <w:r>
        <w:br w:type="page"/>
      </w:r>
    </w:p>
    <w:p w14:paraId="2A8D1EB3" w14:textId="77777777" w:rsidR="003C1AE7" w:rsidRDefault="003C1AE7" w:rsidP="00293AE0">
      <w:pPr>
        <w:jc w:val="both"/>
      </w:pPr>
    </w:p>
    <w:p w14:paraId="64FC252D" w14:textId="77777777" w:rsidR="00293AE0" w:rsidRPr="008012FC" w:rsidRDefault="00293AE0" w:rsidP="00293AE0">
      <w:pPr>
        <w:jc w:val="both"/>
      </w:pPr>
    </w:p>
    <w:p w14:paraId="382B2CA1" w14:textId="77777777" w:rsidR="00293AE0" w:rsidRPr="001309EE" w:rsidRDefault="00293AE0" w:rsidP="001309EE">
      <w:pPr>
        <w:jc w:val="center"/>
        <w:rPr>
          <w:b/>
          <w:bCs/>
          <w:sz w:val="24"/>
          <w:szCs w:val="24"/>
        </w:rPr>
      </w:pPr>
      <w:r w:rsidRPr="001309EE">
        <w:rPr>
          <w:b/>
          <w:bCs/>
          <w:sz w:val="24"/>
          <w:szCs w:val="24"/>
        </w:rPr>
        <w:t xml:space="preserve">A poliglott Bibliák Órigenész </w:t>
      </w:r>
      <w:proofErr w:type="spellStart"/>
      <w:r w:rsidRPr="001309EE">
        <w:rPr>
          <w:b/>
          <w:bCs/>
          <w:sz w:val="24"/>
          <w:szCs w:val="24"/>
        </w:rPr>
        <w:t>Hexáplájától</w:t>
      </w:r>
      <w:proofErr w:type="spellEnd"/>
      <w:r w:rsidRPr="001309EE">
        <w:rPr>
          <w:b/>
          <w:bCs/>
          <w:sz w:val="24"/>
          <w:szCs w:val="24"/>
        </w:rPr>
        <w:t xml:space="preserve"> a legújabb korig</w:t>
      </w:r>
    </w:p>
    <w:p w14:paraId="6B5BEAF0" w14:textId="4FBBD42F" w:rsidR="00293AE0" w:rsidRPr="006D4245" w:rsidRDefault="00293AE0" w:rsidP="00293AE0">
      <w:pPr>
        <w:jc w:val="both"/>
      </w:pPr>
    </w:p>
    <w:p w14:paraId="4050D9D8" w14:textId="77777777" w:rsidR="00293AE0" w:rsidRPr="006D4245" w:rsidRDefault="00293AE0" w:rsidP="00293AE0">
      <w:pPr>
        <w:jc w:val="both"/>
      </w:pPr>
      <w:r w:rsidRPr="006D4245">
        <w:rPr>
          <w:b/>
          <w:bCs/>
        </w:rPr>
        <w:t xml:space="preserve">Órigenész </w:t>
      </w:r>
      <w:proofErr w:type="spellStart"/>
      <w:r w:rsidRPr="006D4245">
        <w:rPr>
          <w:b/>
          <w:bCs/>
        </w:rPr>
        <w:t>Hexáplája</w:t>
      </w:r>
      <w:proofErr w:type="spellEnd"/>
      <w:r w:rsidRPr="006D4245">
        <w:rPr>
          <w:b/>
          <w:bCs/>
        </w:rPr>
        <w:t xml:space="preserve"> (</w:t>
      </w:r>
      <w:proofErr w:type="spellStart"/>
      <w:r w:rsidRPr="006D4245">
        <w:rPr>
          <w:b/>
          <w:bCs/>
        </w:rPr>
        <w:t>Hexapla</w:t>
      </w:r>
      <w:proofErr w:type="spellEnd"/>
      <w:r w:rsidRPr="006D4245">
        <w:rPr>
          <w:b/>
          <w:bCs/>
        </w:rPr>
        <w:t>)</w:t>
      </w:r>
      <w:r>
        <w:rPr>
          <w:b/>
          <w:bCs/>
        </w:rPr>
        <w:t xml:space="preserve"> </w:t>
      </w:r>
      <w:proofErr w:type="spellStart"/>
      <w:r w:rsidRPr="006D4245">
        <w:t>Hexapla</w:t>
      </w:r>
      <w:proofErr w:type="spellEnd"/>
      <w:r w:rsidRPr="006D4245">
        <w:t xml:space="preserve"> (</w:t>
      </w:r>
      <w:proofErr w:type="spellStart"/>
      <w:r w:rsidRPr="006D4245">
        <w:t>Origenis</w:t>
      </w:r>
      <w:proofErr w:type="spellEnd"/>
      <w:r w:rsidRPr="006D4245">
        <w:t xml:space="preserve"> </w:t>
      </w:r>
      <w:proofErr w:type="spellStart"/>
      <w:r w:rsidRPr="006D4245">
        <w:t>Hexaplorum</w:t>
      </w:r>
      <w:proofErr w:type="spellEnd"/>
      <w:r w:rsidRPr="006D4245">
        <w:t>)</w:t>
      </w:r>
      <w:r>
        <w:t xml:space="preserve">, </w:t>
      </w:r>
      <w:proofErr w:type="spellStart"/>
      <w:r w:rsidRPr="006D4245">
        <w:t>Caesarea</w:t>
      </w:r>
      <w:proofErr w:type="spellEnd"/>
      <w:r w:rsidRPr="006D4245">
        <w:t>, Kr. u. 3. század közepe (későbbi részben elveszett)</w:t>
      </w:r>
      <w:r>
        <w:t xml:space="preserve">. </w:t>
      </w:r>
      <w:r w:rsidRPr="006D4245">
        <w:t>Órigenész (</w:t>
      </w:r>
      <w:proofErr w:type="spellStart"/>
      <w:r w:rsidRPr="006D4245">
        <w:t>Origen</w:t>
      </w:r>
      <w:proofErr w:type="spellEnd"/>
      <w:r w:rsidRPr="006D4245">
        <w:t>, 184/185–253/254)</w:t>
      </w:r>
      <w:r>
        <w:t xml:space="preserve">. </w:t>
      </w:r>
      <w:r w:rsidRPr="006D4245">
        <w:t>Hatoszlopos Ószövetség, tartalmazza az eredeti héber szöveget, héber görög betűs átírását, és négy görög fordítást (köztük a Septuagintát Órigenész átdolgozásában). Számos szövegváltozatot tesz lehetővé összehasonlításra.</w:t>
      </w:r>
      <w:r>
        <w:t xml:space="preserve"> </w:t>
      </w:r>
      <w:r w:rsidRPr="006D4245">
        <w:t>Ebben az időben az Ószövetség több görög fordítása létezett, és Órigenész kritikai összevetést készített a szövegek között a pontos szöveg megértése érdekében.</w:t>
      </w:r>
    </w:p>
    <w:p w14:paraId="78C21998" w14:textId="77777777" w:rsidR="00293AE0" w:rsidRPr="006D4245" w:rsidRDefault="00293AE0" w:rsidP="00293AE0">
      <w:pPr>
        <w:jc w:val="both"/>
      </w:pPr>
      <w:r>
        <w:pict w14:anchorId="61E09BCF">
          <v:rect id="_x0000_i1026" style="width:0;height:.75pt" o:hralign="center" o:hrstd="t" o:hr="t" fillcolor="#a0a0a0" stroked="f"/>
        </w:pict>
      </w:r>
    </w:p>
    <w:p w14:paraId="495CCC29" w14:textId="77777777" w:rsidR="00293AE0" w:rsidRPr="006D4245" w:rsidRDefault="00293AE0" w:rsidP="00293AE0">
      <w:pPr>
        <w:jc w:val="both"/>
      </w:pPr>
      <w:proofErr w:type="spellStart"/>
      <w:r w:rsidRPr="006D4245">
        <w:rPr>
          <w:b/>
          <w:bCs/>
        </w:rPr>
        <w:t>Complutensian</w:t>
      </w:r>
      <w:proofErr w:type="spellEnd"/>
      <w:r w:rsidRPr="006D4245">
        <w:rPr>
          <w:b/>
          <w:bCs/>
        </w:rPr>
        <w:t xml:space="preserve"> </w:t>
      </w:r>
      <w:proofErr w:type="spellStart"/>
      <w:r w:rsidRPr="006D4245">
        <w:rPr>
          <w:b/>
          <w:bCs/>
        </w:rPr>
        <w:t>Polyglot</w:t>
      </w:r>
      <w:proofErr w:type="spellEnd"/>
      <w:r w:rsidRPr="006D4245">
        <w:rPr>
          <w:b/>
          <w:bCs/>
        </w:rPr>
        <w:t xml:space="preserve"> Biblia</w:t>
      </w:r>
      <w:r>
        <w:rPr>
          <w:b/>
          <w:bCs/>
        </w:rPr>
        <w:t xml:space="preserve">, </w:t>
      </w:r>
      <w:r w:rsidRPr="006D4245">
        <w:t xml:space="preserve">Biblia </w:t>
      </w:r>
      <w:proofErr w:type="spellStart"/>
      <w:r w:rsidRPr="006D4245">
        <w:t>Complutense</w:t>
      </w:r>
      <w:proofErr w:type="spellEnd"/>
      <w:r w:rsidRPr="006D4245">
        <w:t xml:space="preserve"> (</w:t>
      </w:r>
      <w:proofErr w:type="spellStart"/>
      <w:r w:rsidRPr="006D4245">
        <w:t>Complutensian</w:t>
      </w:r>
      <w:proofErr w:type="spellEnd"/>
      <w:r w:rsidRPr="006D4245">
        <w:t xml:space="preserve"> </w:t>
      </w:r>
      <w:proofErr w:type="spellStart"/>
      <w:r w:rsidRPr="006D4245">
        <w:t>Polyglot</w:t>
      </w:r>
      <w:proofErr w:type="spellEnd"/>
      <w:r w:rsidRPr="006D4245">
        <w:t xml:space="preserve"> </w:t>
      </w:r>
      <w:proofErr w:type="spellStart"/>
      <w:r w:rsidRPr="006D4245">
        <w:t>Bible</w:t>
      </w:r>
      <w:proofErr w:type="spellEnd"/>
      <w:r w:rsidRPr="006D4245">
        <w:t>)</w:t>
      </w:r>
      <w:r>
        <w:t xml:space="preserve">. </w:t>
      </w:r>
      <w:proofErr w:type="spellStart"/>
      <w:r w:rsidRPr="006D4245">
        <w:t>Alcalá</w:t>
      </w:r>
      <w:proofErr w:type="spellEnd"/>
      <w:r w:rsidRPr="006D4245">
        <w:t xml:space="preserve"> de </w:t>
      </w:r>
      <w:proofErr w:type="spellStart"/>
      <w:r w:rsidRPr="006D4245">
        <w:t>Henares</w:t>
      </w:r>
      <w:proofErr w:type="spellEnd"/>
      <w:r w:rsidRPr="006D4245">
        <w:t>, Spanyolország, 1514-1517, nyomtatás 1521/22</w:t>
      </w:r>
      <w:r>
        <w:t xml:space="preserve">. </w:t>
      </w:r>
      <w:r w:rsidRPr="006D4245">
        <w:t xml:space="preserve">Egyházi tudósok, </w:t>
      </w:r>
      <w:proofErr w:type="spellStart"/>
      <w:r w:rsidRPr="006D4245">
        <w:t>Cardinal</w:t>
      </w:r>
      <w:proofErr w:type="spellEnd"/>
      <w:r w:rsidRPr="006D4245">
        <w:t xml:space="preserve"> Francisco </w:t>
      </w:r>
      <w:proofErr w:type="spellStart"/>
      <w:r w:rsidRPr="006D4245">
        <w:t>Ximenes</w:t>
      </w:r>
      <w:proofErr w:type="spellEnd"/>
      <w:r w:rsidRPr="006D4245">
        <w:t xml:space="preserve"> de </w:t>
      </w:r>
      <w:proofErr w:type="spellStart"/>
      <w:r w:rsidRPr="006D4245">
        <w:t>Cisneros</w:t>
      </w:r>
      <w:proofErr w:type="spellEnd"/>
      <w:r w:rsidRPr="006D4245">
        <w:t xml:space="preserve"> felügyelete alatt</w:t>
      </w:r>
      <w:r>
        <w:t xml:space="preserve">. </w:t>
      </w:r>
      <w:r w:rsidRPr="006D4245">
        <w:t xml:space="preserve"> Az első teljes nyomtatott poliglott Biblia. Tartalmazza az Ószövetséget héberül, Septuaginta görögül, Vulgata latin fordítását és az Újszövetséget görögül és latinul. Különlegesség a </w:t>
      </w:r>
      <w:proofErr w:type="spellStart"/>
      <w:r w:rsidRPr="006D4245">
        <w:t>Pentateuchus</w:t>
      </w:r>
      <w:proofErr w:type="spellEnd"/>
      <w:r w:rsidRPr="006D4245">
        <w:t xml:space="preserve"> </w:t>
      </w:r>
      <w:proofErr w:type="spellStart"/>
      <w:r w:rsidRPr="006D4245">
        <w:t>targumja</w:t>
      </w:r>
      <w:proofErr w:type="spellEnd"/>
      <w:r w:rsidRPr="006D4245">
        <w:t xml:space="preserve"> is latin fordítással.</w:t>
      </w:r>
      <w:r>
        <w:t xml:space="preserve"> </w:t>
      </w:r>
      <w:r w:rsidRPr="006D4245">
        <w:t>Reneszánsz humanista és egyházi tudományos igény a pontos bibliai szöveg visszaállítására és összevetésére különböző nyelveken.</w:t>
      </w:r>
    </w:p>
    <w:p w14:paraId="08112920" w14:textId="77777777" w:rsidR="00293AE0" w:rsidRPr="006D4245" w:rsidRDefault="00293AE0" w:rsidP="00293AE0">
      <w:pPr>
        <w:jc w:val="both"/>
      </w:pPr>
      <w:r>
        <w:pict w14:anchorId="00C62C52">
          <v:rect id="_x0000_i1027" style="width:0;height:.75pt" o:hralign="center" o:hrstd="t" o:hr="t" fillcolor="#a0a0a0" stroked="f"/>
        </w:pict>
      </w:r>
    </w:p>
    <w:p w14:paraId="15635724" w14:textId="77777777" w:rsidR="00293AE0" w:rsidRPr="006D4245" w:rsidRDefault="00293AE0" w:rsidP="00293AE0">
      <w:pPr>
        <w:jc w:val="both"/>
      </w:pPr>
      <w:r w:rsidRPr="006D4245">
        <w:rPr>
          <w:b/>
          <w:bCs/>
        </w:rPr>
        <w:t>Antwerpeni (</w:t>
      </w:r>
      <w:proofErr w:type="spellStart"/>
      <w:r w:rsidRPr="006D4245">
        <w:rPr>
          <w:b/>
          <w:bCs/>
        </w:rPr>
        <w:t>Plantin</w:t>
      </w:r>
      <w:proofErr w:type="spellEnd"/>
      <w:r w:rsidRPr="006D4245">
        <w:rPr>
          <w:b/>
          <w:bCs/>
        </w:rPr>
        <w:t xml:space="preserve">) </w:t>
      </w:r>
      <w:proofErr w:type="spellStart"/>
      <w:r w:rsidRPr="006D4245">
        <w:rPr>
          <w:b/>
          <w:bCs/>
        </w:rPr>
        <w:t>Polyglot</w:t>
      </w:r>
      <w:proofErr w:type="spellEnd"/>
      <w:r w:rsidRPr="006D4245">
        <w:rPr>
          <w:b/>
          <w:bCs/>
        </w:rPr>
        <w:t xml:space="preserve"> Biblia</w:t>
      </w:r>
      <w:r>
        <w:rPr>
          <w:b/>
          <w:bCs/>
        </w:rPr>
        <w:t xml:space="preserve">, </w:t>
      </w:r>
      <w:r w:rsidRPr="006D4245">
        <w:t xml:space="preserve">Biblia </w:t>
      </w:r>
      <w:proofErr w:type="spellStart"/>
      <w:r w:rsidRPr="006D4245">
        <w:t>Regia</w:t>
      </w:r>
      <w:proofErr w:type="spellEnd"/>
      <w:r w:rsidRPr="006D4245">
        <w:t xml:space="preserve"> (Királyi Biblia) vagy Antwerpeni </w:t>
      </w:r>
      <w:proofErr w:type="spellStart"/>
      <w:r w:rsidRPr="006D4245">
        <w:t>Polyglot</w:t>
      </w:r>
      <w:proofErr w:type="spellEnd"/>
      <w:r>
        <w:t xml:space="preserve">. </w:t>
      </w:r>
      <w:r w:rsidRPr="006D4245">
        <w:t> Antwerpen, Belgium, 1568-1573</w:t>
      </w:r>
      <w:r>
        <w:t xml:space="preserve">. </w:t>
      </w:r>
      <w:r w:rsidRPr="006D4245">
        <w:t xml:space="preserve">Christopher </w:t>
      </w:r>
      <w:proofErr w:type="spellStart"/>
      <w:r w:rsidRPr="006D4245">
        <w:t>Plantin</w:t>
      </w:r>
      <w:proofErr w:type="spellEnd"/>
      <w:r w:rsidRPr="006D4245">
        <w:t xml:space="preserve"> nyomda, </w:t>
      </w:r>
      <w:proofErr w:type="spellStart"/>
      <w:r w:rsidRPr="006D4245">
        <w:t>Benito</w:t>
      </w:r>
      <w:proofErr w:type="spellEnd"/>
      <w:r w:rsidRPr="006D4245">
        <w:t xml:space="preserve"> </w:t>
      </w:r>
      <w:proofErr w:type="spellStart"/>
      <w:r w:rsidRPr="006D4245">
        <w:t>Arias</w:t>
      </w:r>
      <w:proofErr w:type="spellEnd"/>
      <w:r w:rsidRPr="006D4245">
        <w:t xml:space="preserve"> </w:t>
      </w:r>
      <w:proofErr w:type="spellStart"/>
      <w:r w:rsidRPr="006D4245">
        <w:t>Montano</w:t>
      </w:r>
      <w:proofErr w:type="spellEnd"/>
      <w:r w:rsidRPr="006D4245">
        <w:t xml:space="preserve"> (spanyol orientalista) felügyelete</w:t>
      </w:r>
      <w:r>
        <w:t xml:space="preserve">. </w:t>
      </w:r>
      <w:r w:rsidRPr="006D4245">
        <w:t>8 kötetes poliglott; az OT négy nyelven és az NT különböző verziókban, például héber, görög, latin, arameus, szíriai. Több mint 10 kötet nyelvi és lexikai segédletekkel.</w:t>
      </w:r>
      <w:r>
        <w:t xml:space="preserve"> </w:t>
      </w:r>
      <w:r w:rsidRPr="006D4245">
        <w:t>Reformáció utáni igény a Biblia kritikai és többnyelvű vizsgálatára, a nyomtatás technikai újításával együtt.</w:t>
      </w:r>
      <w:r>
        <w:t xml:space="preserve"> </w:t>
      </w:r>
      <w:r>
        <w:pict w14:anchorId="4D9EEA47">
          <v:rect id="_x0000_i1028" style="width:0;height:.75pt" o:hralign="center" o:hrstd="t" o:hr="t" fillcolor="#a0a0a0" stroked="f"/>
        </w:pict>
      </w:r>
    </w:p>
    <w:p w14:paraId="1F12C17E" w14:textId="3551301C" w:rsidR="00293AE0" w:rsidRPr="006D4245" w:rsidRDefault="00293AE0" w:rsidP="00293AE0">
      <w:pPr>
        <w:jc w:val="both"/>
      </w:pPr>
      <w:r w:rsidRPr="006D4245">
        <w:rPr>
          <w:b/>
          <w:bCs/>
        </w:rPr>
        <w:t xml:space="preserve">Párizsi </w:t>
      </w:r>
      <w:proofErr w:type="spellStart"/>
      <w:r w:rsidRPr="006D4245">
        <w:rPr>
          <w:b/>
          <w:bCs/>
        </w:rPr>
        <w:t>Polyglot</w:t>
      </w:r>
      <w:proofErr w:type="spellEnd"/>
      <w:r w:rsidRPr="006D4245">
        <w:rPr>
          <w:b/>
          <w:bCs/>
        </w:rPr>
        <w:t xml:space="preserve"> Biblia</w:t>
      </w:r>
      <w:r>
        <w:rPr>
          <w:b/>
          <w:bCs/>
        </w:rPr>
        <w:t xml:space="preserve">, </w:t>
      </w:r>
      <w:r w:rsidRPr="006D4245">
        <w:t xml:space="preserve">Biblia </w:t>
      </w:r>
      <w:proofErr w:type="spellStart"/>
      <w:r w:rsidRPr="006D4245">
        <w:t>Polyglotta</w:t>
      </w:r>
      <w:proofErr w:type="spellEnd"/>
      <w:r w:rsidRPr="006D4245">
        <w:t xml:space="preserve"> Parisina (Párizsi </w:t>
      </w:r>
      <w:proofErr w:type="spellStart"/>
      <w:r w:rsidRPr="006D4245">
        <w:t>Polyglott</w:t>
      </w:r>
      <w:proofErr w:type="spellEnd"/>
      <w:r w:rsidRPr="006D4245">
        <w:t>)</w:t>
      </w:r>
      <w:r>
        <w:t xml:space="preserve">. </w:t>
      </w:r>
      <w:r w:rsidRPr="006D4245">
        <w:t>Párizs, 1642</w:t>
      </w:r>
      <w:r>
        <w:t xml:space="preserve">. </w:t>
      </w:r>
      <w:r w:rsidRPr="006D4245">
        <w:t>Párizsi tudósok</w:t>
      </w:r>
      <w:r>
        <w:t xml:space="preserve">. </w:t>
      </w:r>
      <w:r w:rsidRPr="0028512D">
        <w:t xml:space="preserve">Ezután következett Guy Michel </w:t>
      </w:r>
      <w:proofErr w:type="spellStart"/>
      <w:r w:rsidRPr="0028512D">
        <w:t>Lejay</w:t>
      </w:r>
      <w:proofErr w:type="spellEnd"/>
      <w:r w:rsidRPr="0028512D">
        <w:t xml:space="preserve"> Párizsi Poliglottja (1645), amely magában foglalja a szír Ószövetség (szerkesztette: Gabriel </w:t>
      </w:r>
      <w:proofErr w:type="spellStart"/>
      <w:r w:rsidRPr="0028512D">
        <w:t>Sionita</w:t>
      </w:r>
      <w:proofErr w:type="spellEnd"/>
      <w:r w:rsidRPr="0028512D">
        <w:t xml:space="preserve">, egy </w:t>
      </w:r>
      <w:proofErr w:type="spellStart"/>
      <w:r w:rsidRPr="0028512D">
        <w:t>maronita</w:t>
      </w:r>
      <w:proofErr w:type="spellEnd"/>
      <w:r w:rsidRPr="0028512D">
        <w:t xml:space="preserve">, de a Ruth könyvét Abraham </w:t>
      </w:r>
      <w:proofErr w:type="spellStart"/>
      <w:r w:rsidRPr="0028512D">
        <w:t>Ecchellensis</w:t>
      </w:r>
      <w:proofErr w:type="spellEnd"/>
      <w:r w:rsidRPr="0028512D">
        <w:t xml:space="preserve">, szintén </w:t>
      </w:r>
      <w:proofErr w:type="spellStart"/>
      <w:r w:rsidRPr="0028512D">
        <w:t>maronita</w:t>
      </w:r>
      <w:proofErr w:type="spellEnd"/>
      <w:r w:rsidRPr="0028512D">
        <w:t xml:space="preserve"> írta), valamint a szamaritánus </w:t>
      </w:r>
      <w:proofErr w:type="spellStart"/>
      <w:r w:rsidRPr="0028512D">
        <w:t>Pentateuch</w:t>
      </w:r>
      <w:proofErr w:type="spellEnd"/>
      <w:r w:rsidRPr="0028512D">
        <w:t xml:space="preserve"> és Jean </w:t>
      </w:r>
      <w:proofErr w:type="spellStart"/>
      <w:r w:rsidRPr="0028512D">
        <w:t>Morin</w:t>
      </w:r>
      <w:proofErr w:type="spellEnd"/>
      <w:r w:rsidRPr="0028512D">
        <w:t xml:space="preserve"> (</w:t>
      </w:r>
      <w:proofErr w:type="spellStart"/>
      <w:r w:rsidRPr="0028512D">
        <w:t>Morinus</w:t>
      </w:r>
      <w:proofErr w:type="spellEnd"/>
      <w:r w:rsidRPr="0028512D">
        <w:t xml:space="preserve">) változatának első nyomtatott szövegeit. Van egy arab változata is, vagy inkább egy sor különféle arab változata. </w:t>
      </w:r>
      <w:r w:rsidRPr="006D4245">
        <w:t xml:space="preserve">Tartalmaz héber, szamaritánus, </w:t>
      </w:r>
      <w:proofErr w:type="spellStart"/>
      <w:r w:rsidRPr="006D4245">
        <w:t>káld</w:t>
      </w:r>
      <w:proofErr w:type="spellEnd"/>
      <w:r w:rsidRPr="006D4245">
        <w:t>, görög, szíriai, latin és arab szövegeket.</w:t>
      </w:r>
      <w:r>
        <w:t xml:space="preserve"> </w:t>
      </w:r>
      <w:r w:rsidRPr="006D4245">
        <w:t>Továbbfejlesztett poliglott kiadás a kor tudományos szintjén, a keleti nyelvek fokozott tanulmányozásával.</w:t>
      </w:r>
    </w:p>
    <w:p w14:paraId="2D95C834" w14:textId="77777777" w:rsidR="00293AE0" w:rsidRPr="006D4245" w:rsidRDefault="00293AE0" w:rsidP="00293AE0">
      <w:pPr>
        <w:jc w:val="both"/>
      </w:pPr>
      <w:r>
        <w:pict w14:anchorId="648E913D">
          <v:rect id="_x0000_i1029" style="width:0;height:.75pt" o:hralign="center" o:hrstd="t" o:hr="t" fillcolor="#a0a0a0" stroked="f"/>
        </w:pict>
      </w:r>
    </w:p>
    <w:p w14:paraId="662E4D07" w14:textId="77777777" w:rsidR="00293AE0" w:rsidRPr="006D4245" w:rsidRDefault="00293AE0" w:rsidP="00293AE0">
      <w:pPr>
        <w:jc w:val="both"/>
      </w:pPr>
      <w:r w:rsidRPr="006D4245">
        <w:rPr>
          <w:b/>
          <w:bCs/>
        </w:rPr>
        <w:t xml:space="preserve">Londoni </w:t>
      </w:r>
      <w:proofErr w:type="spellStart"/>
      <w:r w:rsidRPr="006D4245">
        <w:rPr>
          <w:b/>
          <w:bCs/>
        </w:rPr>
        <w:t>Polyglot</w:t>
      </w:r>
      <w:proofErr w:type="spellEnd"/>
      <w:r w:rsidRPr="006D4245">
        <w:rPr>
          <w:b/>
          <w:bCs/>
        </w:rPr>
        <w:t xml:space="preserve"> Biblia (Walton </w:t>
      </w:r>
      <w:proofErr w:type="spellStart"/>
      <w:r w:rsidRPr="006D4245">
        <w:rPr>
          <w:b/>
          <w:bCs/>
        </w:rPr>
        <w:t>Polyglot</w:t>
      </w:r>
      <w:proofErr w:type="spellEnd"/>
      <w:r w:rsidRPr="006D4245">
        <w:rPr>
          <w:b/>
          <w:bCs/>
        </w:rPr>
        <w:t>)</w:t>
      </w:r>
      <w:r>
        <w:rPr>
          <w:b/>
          <w:bCs/>
        </w:rPr>
        <w:t xml:space="preserve">, </w:t>
      </w:r>
      <w:r w:rsidRPr="006D4245">
        <w:t xml:space="preserve">London </w:t>
      </w:r>
      <w:proofErr w:type="spellStart"/>
      <w:r w:rsidRPr="006D4245">
        <w:t>Polyglot</w:t>
      </w:r>
      <w:proofErr w:type="spellEnd"/>
      <w:r w:rsidRPr="006D4245">
        <w:t xml:space="preserve"> </w:t>
      </w:r>
      <w:proofErr w:type="spellStart"/>
      <w:r w:rsidRPr="006D4245">
        <w:t>Bible</w:t>
      </w:r>
      <w:proofErr w:type="spellEnd"/>
      <w:r>
        <w:t xml:space="preserve">. </w:t>
      </w:r>
      <w:r w:rsidRPr="006D4245">
        <w:t>London, 1653-1657</w:t>
      </w:r>
      <w:r>
        <w:t xml:space="preserve">. </w:t>
      </w:r>
      <w:r w:rsidRPr="006D4245">
        <w:t>Brian Walton püspök és tudóscsapata</w:t>
      </w:r>
      <w:r>
        <w:t xml:space="preserve">. </w:t>
      </w:r>
      <w:r w:rsidRPr="006D4245">
        <w:t xml:space="preserve">A legszélesebb nyelvi spektrumú poliglott Biblia a korai modern korban, akár 9 nyelvet (héber, latin, szamaritánus, </w:t>
      </w:r>
      <w:proofErr w:type="spellStart"/>
      <w:r w:rsidRPr="006D4245">
        <w:t>káld</w:t>
      </w:r>
      <w:proofErr w:type="spellEnd"/>
      <w:r w:rsidRPr="006D4245">
        <w:t>, görög, szíriai, etióp, perzsa, arab) tartalmaz, de nem mindegyik teljes szöveggel.</w:t>
      </w:r>
      <w:r>
        <w:t xml:space="preserve"> </w:t>
      </w:r>
      <w:r w:rsidRPr="006D4245">
        <w:t>Európai keleti nyelvészet és egzotikus nyelvek iránti érdeklődés, a bibliai szöveg és fordítások kritikai összevetése további bővítéseként.</w:t>
      </w:r>
    </w:p>
    <w:p w14:paraId="194DF317" w14:textId="77777777" w:rsidR="00293AE0" w:rsidRPr="006D4245" w:rsidRDefault="00293AE0" w:rsidP="00293AE0">
      <w:pPr>
        <w:jc w:val="both"/>
      </w:pPr>
      <w:r>
        <w:pict w14:anchorId="4C66C898">
          <v:rect id="_x0000_i1030" style="width:0;height:.75pt" o:hralign="center" o:hrstd="t" o:hr="t" fillcolor="#a0a0a0" stroked="f"/>
        </w:pict>
      </w:r>
    </w:p>
    <w:p w14:paraId="5E738242" w14:textId="77777777" w:rsidR="00293AE0" w:rsidRPr="006D4245" w:rsidRDefault="00293AE0" w:rsidP="00293AE0">
      <w:pPr>
        <w:jc w:val="both"/>
      </w:pPr>
      <w:r w:rsidRPr="006D4245">
        <w:rPr>
          <w:b/>
          <w:bCs/>
        </w:rPr>
        <w:lastRenderedPageBreak/>
        <w:t>Legújabb kor poliglottjai (pl. modern kiadások)</w:t>
      </w:r>
      <w:r>
        <w:rPr>
          <w:b/>
          <w:bCs/>
        </w:rPr>
        <w:t xml:space="preserve">. </w:t>
      </w:r>
      <w:r w:rsidRPr="006D4245">
        <w:t>Digitális korszakban megjelent poliglott Bibliák, többrétegű nyelves összevetéssel, kommentárokkal, kritikai kiadásokkal a szövegkutatás és összehasonlító nyelvészet legújabb eredményeivel.</w:t>
      </w:r>
      <w:r>
        <w:t xml:space="preserve"> </w:t>
      </w:r>
      <w:r w:rsidRPr="006D4245">
        <w:t xml:space="preserve">Modern </w:t>
      </w:r>
      <w:proofErr w:type="spellStart"/>
      <w:r w:rsidRPr="006D4245">
        <w:t>hexapla</w:t>
      </w:r>
      <w:proofErr w:type="spellEnd"/>
      <w:r w:rsidRPr="006D4245">
        <w:t xml:space="preserve"> rekonstrukciós projektek (pl. The </w:t>
      </w:r>
      <w:proofErr w:type="spellStart"/>
      <w:r w:rsidRPr="006D4245">
        <w:t>Hexapla</w:t>
      </w:r>
      <w:proofErr w:type="spellEnd"/>
      <w:r w:rsidRPr="006D4245">
        <w:t xml:space="preserve"> Project), többnyelvű Biblia-összevetők, digitális poliglott</w:t>
      </w:r>
      <w:r>
        <w:t xml:space="preserve">. </w:t>
      </w:r>
      <w:r w:rsidRPr="006D4245">
        <w:t> Számítástechnikai fejlődés, kritikai szövegtudomány és interdiszciplináris kutatások.</w:t>
      </w:r>
    </w:p>
    <w:p w14:paraId="10591411" w14:textId="77777777" w:rsidR="00293AE0" w:rsidRPr="006D4245" w:rsidRDefault="00293AE0" w:rsidP="00293AE0">
      <w:pPr>
        <w:jc w:val="both"/>
      </w:pPr>
      <w:r>
        <w:pict w14:anchorId="1E2A5D97">
          <v:rect id="_x0000_i1031" style="width:0;height:.75pt" o:hralign="center" o:hrstd="t" o:hr="t" fillcolor="#a0a0a0" stroked="f"/>
        </w:pict>
      </w:r>
    </w:p>
    <w:p w14:paraId="44638DD8" w14:textId="77777777" w:rsidR="00293AE0" w:rsidRDefault="00293AE0" w:rsidP="00293AE0">
      <w:pPr>
        <w:jc w:val="both"/>
      </w:pPr>
      <w:r w:rsidRPr="002077F4">
        <w:rPr>
          <w:b/>
          <w:bCs/>
        </w:rPr>
        <w:t>Genovai zsoltároskönyv</w:t>
      </w:r>
      <w:r>
        <w:rPr>
          <w:b/>
          <w:bCs/>
        </w:rPr>
        <w:t xml:space="preserve"> </w:t>
      </w:r>
      <w:r>
        <w:t xml:space="preserve">A Biblia egyes részeinek számos poliglott kiadása között szerepel az 1516-os genovai </w:t>
      </w:r>
      <w:proofErr w:type="gramStart"/>
      <w:r>
        <w:t>zsoltároskönyv ,</w:t>
      </w:r>
      <w:proofErr w:type="gramEnd"/>
      <w:r>
        <w:t xml:space="preserve"> amelyet </w:t>
      </w:r>
      <w:proofErr w:type="spellStart"/>
      <w:r>
        <w:t>Agostino</w:t>
      </w:r>
      <w:proofErr w:type="spellEnd"/>
      <w:r>
        <w:t xml:space="preserve"> </w:t>
      </w:r>
      <w:proofErr w:type="spellStart"/>
      <w:r>
        <w:t>Giustiniani</w:t>
      </w:r>
      <w:proofErr w:type="spellEnd"/>
      <w:r>
        <w:t xml:space="preserve">, </w:t>
      </w:r>
      <w:proofErr w:type="spellStart"/>
      <w:r>
        <w:t>Nebbio</w:t>
      </w:r>
      <w:proofErr w:type="spellEnd"/>
      <w:r>
        <w:t xml:space="preserve"> püspöke szerkesztett . Ez héber, latin, görög, arámi és arab nyelven íródott, és a </w:t>
      </w:r>
      <w:proofErr w:type="spellStart"/>
      <w:r>
        <w:t>káld</w:t>
      </w:r>
      <w:proofErr w:type="spellEnd"/>
      <w:r>
        <w:t xml:space="preserve"> szöveg jellege miatt érdekes, mivel ez az első nyugati nyomtatási példa az arab írásrendszerben, valamint a 19. zsoltár szélén található különös jegyzet Kolumbusz Kristófról és Amerika felfedezéséről.</w:t>
      </w:r>
    </w:p>
    <w:p w14:paraId="516C15DC" w14:textId="3A8F8472" w:rsidR="003C1AE7" w:rsidRDefault="003C1AE7">
      <w:r>
        <w:br w:type="page"/>
      </w:r>
    </w:p>
    <w:p w14:paraId="2ED8ECFF" w14:textId="77777777" w:rsidR="003C1AE7" w:rsidRDefault="003C1AE7" w:rsidP="00293AE0">
      <w:pPr>
        <w:jc w:val="both"/>
      </w:pPr>
    </w:p>
    <w:p w14:paraId="4263FD98" w14:textId="77777777" w:rsidR="00962751" w:rsidRDefault="00962751" w:rsidP="00293AE0">
      <w:pPr>
        <w:jc w:val="both"/>
      </w:pPr>
    </w:p>
    <w:p w14:paraId="4C62F44C" w14:textId="77777777" w:rsidR="00035E90" w:rsidRPr="00035E90" w:rsidRDefault="00035E90" w:rsidP="00035E90">
      <w:pPr>
        <w:jc w:val="center"/>
        <w:rPr>
          <w:b/>
          <w:bCs/>
        </w:rPr>
      </w:pPr>
      <w:r w:rsidRPr="00035E90">
        <w:rPr>
          <w:b/>
          <w:bCs/>
        </w:rPr>
        <w:t>A keresztény egyház kronológiája, Kr. e. 3 – Kr. u. 100</w:t>
      </w:r>
    </w:p>
    <w:p w14:paraId="6DC548AB" w14:textId="77777777" w:rsidR="00035E90" w:rsidRDefault="00035E90" w:rsidP="00035E90">
      <w:pPr>
        <w:jc w:val="both"/>
      </w:pPr>
      <w:r>
        <w:t>•    Kr. e. 3: Jézus Krisztus, a kereszténység központi alakjának születése előtti hozzávetőleges időpont.</w:t>
      </w:r>
    </w:p>
    <w:p w14:paraId="4481C3FA" w14:textId="77777777" w:rsidR="00035E90" w:rsidRPr="00035E90" w:rsidRDefault="00035E90" w:rsidP="00035E90">
      <w:pPr>
        <w:jc w:val="both"/>
        <w:rPr>
          <w:b/>
          <w:bCs/>
        </w:rPr>
      </w:pPr>
      <w:r w:rsidRPr="00035E90">
        <w:rPr>
          <w:b/>
          <w:bCs/>
        </w:rPr>
        <w:t>Kr. u. 1. század eleje</w:t>
      </w:r>
    </w:p>
    <w:p w14:paraId="41483166" w14:textId="77777777" w:rsidR="00035E90" w:rsidRDefault="00035E90" w:rsidP="00035E90">
      <w:pPr>
        <w:jc w:val="both"/>
      </w:pPr>
      <w:r>
        <w:t>•    kb. 30–33: Jézus keresztre feszítése Jeruzsálemben alapvető esemény.</w:t>
      </w:r>
    </w:p>
    <w:p w14:paraId="099BFF42" w14:textId="77777777" w:rsidR="00035E90" w:rsidRDefault="00035E90" w:rsidP="00035E90">
      <w:pPr>
        <w:jc w:val="both"/>
      </w:pPr>
      <w:r>
        <w:t>•    kb. 49–60: Pál levelei, a legkorábbi keresztény szövegek egy része.</w:t>
      </w:r>
    </w:p>
    <w:p w14:paraId="409C3B5A" w14:textId="77777777" w:rsidR="00035E90" w:rsidRDefault="00035E90" w:rsidP="00035E90">
      <w:pPr>
        <w:jc w:val="both"/>
      </w:pPr>
      <w:r>
        <w:t>•    kb. 60–100: Más újszövetségi szövegek és korai keresztény írások megjelenése, pl. Márk, Máté, Lukács és János evangéliumai, valamint különböző levelek.</w:t>
      </w:r>
    </w:p>
    <w:p w14:paraId="449DC443" w14:textId="77777777" w:rsidR="00035E90" w:rsidRDefault="00035E90" w:rsidP="00035E90">
      <w:pPr>
        <w:jc w:val="both"/>
      </w:pPr>
      <w:r>
        <w:t>•    kb. 70: A zsidó-római háború a második templom lerombolásával ér véget (70), ami döntő esemény a zsidó-keresztény kapcsolatokban.</w:t>
      </w:r>
    </w:p>
    <w:p w14:paraId="737F0CA3" w14:textId="77777777" w:rsidR="00035E90" w:rsidRPr="00035E90" w:rsidRDefault="00035E90" w:rsidP="00035E90">
      <w:pPr>
        <w:jc w:val="both"/>
        <w:rPr>
          <w:b/>
          <w:bCs/>
        </w:rPr>
      </w:pPr>
      <w:r w:rsidRPr="00035E90">
        <w:rPr>
          <w:b/>
          <w:bCs/>
        </w:rPr>
        <w:t>Római császárok (a kereszténység és a judaizmus szempontjából relevánsak)</w:t>
      </w:r>
    </w:p>
    <w:p w14:paraId="6C14C24C" w14:textId="77777777" w:rsidR="00035E90" w:rsidRDefault="00035E90" w:rsidP="00035E90">
      <w:pPr>
        <w:jc w:val="both"/>
      </w:pPr>
      <w:r>
        <w:t>•    27 – 14: Augustus, az első római császár.</w:t>
      </w:r>
    </w:p>
    <w:p w14:paraId="736ECBD3" w14:textId="77777777" w:rsidR="00035E90" w:rsidRDefault="00035E90" w:rsidP="00035E90">
      <w:pPr>
        <w:jc w:val="both"/>
      </w:pPr>
      <w:r>
        <w:t>•    14 – 37: Tiberius, akinek uralkodása alatt Jézust keresztre feszítették.</w:t>
      </w:r>
    </w:p>
    <w:p w14:paraId="7C8E6558" w14:textId="77777777" w:rsidR="00035E90" w:rsidRDefault="00035E90" w:rsidP="00035E90">
      <w:pPr>
        <w:jc w:val="both"/>
      </w:pPr>
      <w:r>
        <w:t>•    54–68: Nero, aki a nagy római tűzvész (64) után a keresztények üldözéséről vált hírhedtté.</w:t>
      </w:r>
    </w:p>
    <w:p w14:paraId="7DD2DF5F" w14:textId="77777777" w:rsidR="00035E90" w:rsidRDefault="00035E90" w:rsidP="00035E90">
      <w:pPr>
        <w:jc w:val="both"/>
      </w:pPr>
      <w:r>
        <w:t xml:space="preserve">•    96–98: </w:t>
      </w:r>
      <w:proofErr w:type="spellStart"/>
      <w:r>
        <w:t>Nerva</w:t>
      </w:r>
      <w:proofErr w:type="spellEnd"/>
      <w:r>
        <w:t xml:space="preserve"> módosítja a </w:t>
      </w:r>
      <w:proofErr w:type="spellStart"/>
      <w:r>
        <w:t>Fiscus</w:t>
      </w:r>
      <w:proofErr w:type="spellEnd"/>
      <w:r>
        <w:t xml:space="preserve"> </w:t>
      </w:r>
      <w:proofErr w:type="spellStart"/>
      <w:r>
        <w:t>Judaicus</w:t>
      </w:r>
      <w:proofErr w:type="spellEnd"/>
      <w:r>
        <w:t xml:space="preserve"> adót, amelyet csak a zsidóknak kell fizetniük, a keresztényeknek nem.</w:t>
      </w:r>
    </w:p>
    <w:p w14:paraId="7A2C496C" w14:textId="77777777" w:rsidR="00035E90" w:rsidRPr="00035E90" w:rsidRDefault="00035E90" w:rsidP="00035E90">
      <w:pPr>
        <w:jc w:val="both"/>
        <w:rPr>
          <w:b/>
          <w:bCs/>
        </w:rPr>
      </w:pPr>
      <w:r w:rsidRPr="00035E90">
        <w:rPr>
          <w:b/>
          <w:bCs/>
        </w:rPr>
        <w:t>Keresztény és pogány írások ebben az időszakban</w:t>
      </w:r>
    </w:p>
    <w:p w14:paraId="1009ACF2" w14:textId="00F62695" w:rsidR="00035E90" w:rsidRDefault="00035E90" w:rsidP="00035E90">
      <w:pPr>
        <w:jc w:val="both"/>
      </w:pPr>
      <w:r>
        <w:t>•    kb. 90: János vagy tanítványa írja a Jelenések könyvét.</w:t>
      </w:r>
    </w:p>
    <w:p w14:paraId="5E3C8B5E" w14:textId="77777777" w:rsidR="00035E90" w:rsidRDefault="00035E90" w:rsidP="00035E90">
      <w:pPr>
        <w:jc w:val="both"/>
      </w:pPr>
      <w:r>
        <w:t xml:space="preserve">•    kb. 90–100: Lehetséges, hogy ekkor keletkezik az 1. Péter levél; a Júdás levele is körülbelül ebben az időben íródik. </w:t>
      </w:r>
    </w:p>
    <w:p w14:paraId="53BB6B9D" w14:textId="77777777" w:rsidR="00035E90" w:rsidRDefault="00035E90" w:rsidP="00035E90">
      <w:pPr>
        <w:jc w:val="both"/>
      </w:pPr>
      <w:r>
        <w:t xml:space="preserve">•    kb. 94: A </w:t>
      </w:r>
      <w:proofErr w:type="spellStart"/>
      <w:r>
        <w:t>Testimonium</w:t>
      </w:r>
      <w:proofErr w:type="spellEnd"/>
      <w:r>
        <w:t xml:space="preserve"> </w:t>
      </w:r>
      <w:proofErr w:type="spellStart"/>
      <w:r>
        <w:t>Flavianum</w:t>
      </w:r>
      <w:proofErr w:type="spellEnd"/>
      <w:r>
        <w:t xml:space="preserve">, egy vitatott szakasz Jézusról, megjelenik </w:t>
      </w:r>
      <w:proofErr w:type="spellStart"/>
      <w:r>
        <w:t>Josephus</w:t>
      </w:r>
      <w:proofErr w:type="spellEnd"/>
      <w:r>
        <w:t xml:space="preserve"> </w:t>
      </w:r>
      <w:proofErr w:type="gramStart"/>
      <w:r>
        <w:t>Zsidó</w:t>
      </w:r>
      <w:proofErr w:type="gramEnd"/>
      <w:r>
        <w:t xml:space="preserve"> régiségek című művében.</w:t>
      </w:r>
    </w:p>
    <w:p w14:paraId="581C5767" w14:textId="77777777" w:rsidR="00035E90" w:rsidRPr="00035E90" w:rsidRDefault="00035E90" w:rsidP="00035E90">
      <w:pPr>
        <w:jc w:val="both"/>
        <w:rPr>
          <w:b/>
          <w:bCs/>
        </w:rPr>
      </w:pPr>
      <w:r w:rsidRPr="00035E90">
        <w:rPr>
          <w:b/>
          <w:bCs/>
        </w:rPr>
        <w:t>Keresztény vezetők és a korai egyház szerkezete</w:t>
      </w:r>
    </w:p>
    <w:p w14:paraId="5251DD70" w14:textId="77777777" w:rsidR="00035E90" w:rsidRDefault="00035E90" w:rsidP="00035E90">
      <w:pPr>
        <w:jc w:val="both"/>
      </w:pPr>
      <w:r>
        <w:t xml:space="preserve">•    kb. 98–117: </w:t>
      </w:r>
      <w:proofErr w:type="spellStart"/>
      <w:r>
        <w:t>Ignatius</w:t>
      </w:r>
      <w:proofErr w:type="spellEnd"/>
      <w:r>
        <w:t xml:space="preserve">, </w:t>
      </w:r>
      <w:proofErr w:type="spellStart"/>
      <w:r>
        <w:t>Antiochia</w:t>
      </w:r>
      <w:proofErr w:type="spellEnd"/>
      <w:r>
        <w:t xml:space="preserve"> harmadik püspöke, az egyházi hierarchia mellett áll ki, és bevezeti a „katolikus” kifejezést. </w:t>
      </w:r>
    </w:p>
    <w:p w14:paraId="29A8F56B" w14:textId="77777777" w:rsidR="00035E90" w:rsidRPr="00035E90" w:rsidRDefault="00035E90" w:rsidP="00035E90">
      <w:pPr>
        <w:jc w:val="both"/>
        <w:rPr>
          <w:b/>
          <w:bCs/>
        </w:rPr>
      </w:pPr>
      <w:r w:rsidRPr="00035E90">
        <w:rPr>
          <w:b/>
          <w:bCs/>
        </w:rPr>
        <w:t>Zsidó-keresztény kapcsolatok és üldözések</w:t>
      </w:r>
    </w:p>
    <w:p w14:paraId="51DBDAA5" w14:textId="77777777" w:rsidR="00035E90" w:rsidRDefault="00035E90" w:rsidP="00035E90">
      <w:pPr>
        <w:jc w:val="both"/>
      </w:pPr>
      <w:r>
        <w:t xml:space="preserve">•    A korai keresztények zsidó környezetből származtak, de az 1. század folyamán fokozatosan elszakadtak tőlük. </w:t>
      </w:r>
    </w:p>
    <w:p w14:paraId="7A5FBE6F" w14:textId="77777777" w:rsidR="00035E90" w:rsidRDefault="00035E90" w:rsidP="00035E90">
      <w:pPr>
        <w:jc w:val="both"/>
      </w:pPr>
      <w:r>
        <w:t xml:space="preserve">•    A zsidóknak </w:t>
      </w:r>
      <w:proofErr w:type="spellStart"/>
      <w:r>
        <w:t>Fiscus</w:t>
      </w:r>
      <w:proofErr w:type="spellEnd"/>
      <w:r>
        <w:t xml:space="preserve"> </w:t>
      </w:r>
      <w:proofErr w:type="spellStart"/>
      <w:r>
        <w:t>Judaicus</w:t>
      </w:r>
      <w:proofErr w:type="spellEnd"/>
      <w:r>
        <w:t xml:space="preserve"> adót kellett fizetniük; a keresztények 96 után mentesültek alól. </w:t>
      </w:r>
    </w:p>
    <w:p w14:paraId="5C2FCF24" w14:textId="5308B579" w:rsidR="00035E90" w:rsidRDefault="00035E90" w:rsidP="00035E90">
      <w:pPr>
        <w:jc w:val="both"/>
      </w:pPr>
      <w:r>
        <w:t>•    Nero uralkodása alatt (64 után) kezdődtek az első üldözések; a keresztényeket tették felelőssé a nagy tűzvészért.</w:t>
      </w:r>
    </w:p>
    <w:sectPr w:rsidR="00035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960"/>
    <w:multiLevelType w:val="multilevel"/>
    <w:tmpl w:val="2074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C9567D"/>
    <w:multiLevelType w:val="multilevel"/>
    <w:tmpl w:val="9E2A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C338B8"/>
    <w:multiLevelType w:val="multilevel"/>
    <w:tmpl w:val="5AD8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3600A0"/>
    <w:multiLevelType w:val="multilevel"/>
    <w:tmpl w:val="5D4A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315431"/>
    <w:multiLevelType w:val="multilevel"/>
    <w:tmpl w:val="611A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A9511B"/>
    <w:multiLevelType w:val="multilevel"/>
    <w:tmpl w:val="9FEC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5E7077"/>
    <w:multiLevelType w:val="multilevel"/>
    <w:tmpl w:val="AC5C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6733A6"/>
    <w:multiLevelType w:val="multilevel"/>
    <w:tmpl w:val="2D12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353E8B"/>
    <w:multiLevelType w:val="multilevel"/>
    <w:tmpl w:val="175A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655B93"/>
    <w:multiLevelType w:val="multilevel"/>
    <w:tmpl w:val="D84E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242AD8"/>
    <w:multiLevelType w:val="multilevel"/>
    <w:tmpl w:val="DCC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2F2E8A"/>
    <w:multiLevelType w:val="multilevel"/>
    <w:tmpl w:val="26DC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180CEF"/>
    <w:multiLevelType w:val="multilevel"/>
    <w:tmpl w:val="AA40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4F13FD"/>
    <w:multiLevelType w:val="multilevel"/>
    <w:tmpl w:val="16A8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561FC8"/>
    <w:multiLevelType w:val="multilevel"/>
    <w:tmpl w:val="0594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7B24ED"/>
    <w:multiLevelType w:val="multilevel"/>
    <w:tmpl w:val="977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530CE9"/>
    <w:multiLevelType w:val="multilevel"/>
    <w:tmpl w:val="E03A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A1233A"/>
    <w:multiLevelType w:val="multilevel"/>
    <w:tmpl w:val="5B76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8A0188"/>
    <w:multiLevelType w:val="multilevel"/>
    <w:tmpl w:val="D40A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BB5695"/>
    <w:multiLevelType w:val="multilevel"/>
    <w:tmpl w:val="CAF4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527496"/>
    <w:multiLevelType w:val="multilevel"/>
    <w:tmpl w:val="F94A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EF3C91"/>
    <w:multiLevelType w:val="multilevel"/>
    <w:tmpl w:val="B1BC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476DF8"/>
    <w:multiLevelType w:val="multilevel"/>
    <w:tmpl w:val="4774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AD198E"/>
    <w:multiLevelType w:val="multilevel"/>
    <w:tmpl w:val="0202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93E7B"/>
    <w:multiLevelType w:val="multilevel"/>
    <w:tmpl w:val="6A34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333F37"/>
    <w:multiLevelType w:val="multilevel"/>
    <w:tmpl w:val="C286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C512BA"/>
    <w:multiLevelType w:val="multilevel"/>
    <w:tmpl w:val="49AA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7160BC"/>
    <w:multiLevelType w:val="multilevel"/>
    <w:tmpl w:val="B692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2C5D30"/>
    <w:multiLevelType w:val="multilevel"/>
    <w:tmpl w:val="6674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5A231D"/>
    <w:multiLevelType w:val="multilevel"/>
    <w:tmpl w:val="7B04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B70623"/>
    <w:multiLevelType w:val="multilevel"/>
    <w:tmpl w:val="15B4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F6781B"/>
    <w:multiLevelType w:val="multilevel"/>
    <w:tmpl w:val="F92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983D23"/>
    <w:multiLevelType w:val="multilevel"/>
    <w:tmpl w:val="7586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4E0C14"/>
    <w:multiLevelType w:val="multilevel"/>
    <w:tmpl w:val="0018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B51BAF"/>
    <w:multiLevelType w:val="multilevel"/>
    <w:tmpl w:val="91A2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2365ACA"/>
    <w:multiLevelType w:val="multilevel"/>
    <w:tmpl w:val="9042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D92337"/>
    <w:multiLevelType w:val="multilevel"/>
    <w:tmpl w:val="6B2E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4947B2"/>
    <w:multiLevelType w:val="multilevel"/>
    <w:tmpl w:val="7C8C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AB680F"/>
    <w:multiLevelType w:val="multilevel"/>
    <w:tmpl w:val="BAD6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D667F4"/>
    <w:multiLevelType w:val="multilevel"/>
    <w:tmpl w:val="8F38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ED6013"/>
    <w:multiLevelType w:val="multilevel"/>
    <w:tmpl w:val="1412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167538">
    <w:abstractNumId w:val="37"/>
  </w:num>
  <w:num w:numId="2" w16cid:durableId="1108694625">
    <w:abstractNumId w:val="21"/>
  </w:num>
  <w:num w:numId="3" w16cid:durableId="1851527637">
    <w:abstractNumId w:val="5"/>
  </w:num>
  <w:num w:numId="4" w16cid:durableId="2019115520">
    <w:abstractNumId w:val="26"/>
  </w:num>
  <w:num w:numId="5" w16cid:durableId="1507092067">
    <w:abstractNumId w:val="4"/>
  </w:num>
  <w:num w:numId="6" w16cid:durableId="112483082">
    <w:abstractNumId w:val="7"/>
  </w:num>
  <w:num w:numId="7" w16cid:durableId="108359133">
    <w:abstractNumId w:val="23"/>
  </w:num>
  <w:num w:numId="8" w16cid:durableId="1801072064">
    <w:abstractNumId w:val="0"/>
  </w:num>
  <w:num w:numId="9" w16cid:durableId="795179922">
    <w:abstractNumId w:val="25"/>
  </w:num>
  <w:num w:numId="10" w16cid:durableId="411270275">
    <w:abstractNumId w:val="27"/>
  </w:num>
  <w:num w:numId="11" w16cid:durableId="1008100859">
    <w:abstractNumId w:val="40"/>
  </w:num>
  <w:num w:numId="12" w16cid:durableId="815876205">
    <w:abstractNumId w:val="8"/>
  </w:num>
  <w:num w:numId="13" w16cid:durableId="178080997">
    <w:abstractNumId w:val="22"/>
  </w:num>
  <w:num w:numId="14" w16cid:durableId="1913807255">
    <w:abstractNumId w:val="16"/>
  </w:num>
  <w:num w:numId="15" w16cid:durableId="1738436180">
    <w:abstractNumId w:val="2"/>
  </w:num>
  <w:num w:numId="16" w16cid:durableId="134416820">
    <w:abstractNumId w:val="29"/>
  </w:num>
  <w:num w:numId="17" w16cid:durableId="1375109081">
    <w:abstractNumId w:val="34"/>
  </w:num>
  <w:num w:numId="18" w16cid:durableId="1986423903">
    <w:abstractNumId w:val="39"/>
  </w:num>
  <w:num w:numId="19" w16cid:durableId="28144644">
    <w:abstractNumId w:val="19"/>
  </w:num>
  <w:num w:numId="20" w16cid:durableId="1797986481">
    <w:abstractNumId w:val="20"/>
  </w:num>
  <w:num w:numId="21" w16cid:durableId="1556551891">
    <w:abstractNumId w:val="32"/>
  </w:num>
  <w:num w:numId="22" w16cid:durableId="1122111942">
    <w:abstractNumId w:val="38"/>
  </w:num>
  <w:num w:numId="23" w16cid:durableId="1669139483">
    <w:abstractNumId w:val="3"/>
  </w:num>
  <w:num w:numId="24" w16cid:durableId="151875639">
    <w:abstractNumId w:val="15"/>
  </w:num>
  <w:num w:numId="25" w16cid:durableId="460880053">
    <w:abstractNumId w:val="17"/>
  </w:num>
  <w:num w:numId="26" w16cid:durableId="1430006937">
    <w:abstractNumId w:val="6"/>
  </w:num>
  <w:num w:numId="27" w16cid:durableId="974217280">
    <w:abstractNumId w:val="10"/>
  </w:num>
  <w:num w:numId="28" w16cid:durableId="34084853">
    <w:abstractNumId w:val="14"/>
  </w:num>
  <w:num w:numId="29" w16cid:durableId="1183478416">
    <w:abstractNumId w:val="24"/>
  </w:num>
  <w:num w:numId="30" w16cid:durableId="1639261493">
    <w:abstractNumId w:val="30"/>
  </w:num>
  <w:num w:numId="31" w16cid:durableId="216013893">
    <w:abstractNumId w:val="11"/>
  </w:num>
  <w:num w:numId="32" w16cid:durableId="1423719850">
    <w:abstractNumId w:val="18"/>
  </w:num>
  <w:num w:numId="33" w16cid:durableId="2113547993">
    <w:abstractNumId w:val="36"/>
  </w:num>
  <w:num w:numId="34" w16cid:durableId="1093281288">
    <w:abstractNumId w:val="35"/>
  </w:num>
  <w:num w:numId="35" w16cid:durableId="2041316712">
    <w:abstractNumId w:val="9"/>
  </w:num>
  <w:num w:numId="36" w16cid:durableId="1427384792">
    <w:abstractNumId w:val="28"/>
  </w:num>
  <w:num w:numId="37" w16cid:durableId="692614105">
    <w:abstractNumId w:val="1"/>
  </w:num>
  <w:num w:numId="38" w16cid:durableId="402531876">
    <w:abstractNumId w:val="12"/>
  </w:num>
  <w:num w:numId="39" w16cid:durableId="686373659">
    <w:abstractNumId w:val="31"/>
  </w:num>
  <w:num w:numId="40" w16cid:durableId="1271743458">
    <w:abstractNumId w:val="13"/>
  </w:num>
  <w:num w:numId="41" w16cid:durableId="3974403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4D"/>
    <w:rsid w:val="00035E90"/>
    <w:rsid w:val="00042449"/>
    <w:rsid w:val="001309EE"/>
    <w:rsid w:val="0022482D"/>
    <w:rsid w:val="00277608"/>
    <w:rsid w:val="00293AE0"/>
    <w:rsid w:val="00381FFC"/>
    <w:rsid w:val="003C1AE7"/>
    <w:rsid w:val="007A1EF9"/>
    <w:rsid w:val="007F1C79"/>
    <w:rsid w:val="00962751"/>
    <w:rsid w:val="009D554D"/>
    <w:rsid w:val="009F5892"/>
    <w:rsid w:val="009F6B31"/>
    <w:rsid w:val="00AC0A93"/>
    <w:rsid w:val="00BB3923"/>
    <w:rsid w:val="00BB3C16"/>
    <w:rsid w:val="00D1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BBFB"/>
  <w15:chartTrackingRefBased/>
  <w15:docId w15:val="{71B5E61B-0663-4FA9-8031-C39A008A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D5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5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D5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D5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D5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D5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D5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D5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5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5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D5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D554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D554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D554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D554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D554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D554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D5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D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D5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D5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D5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D554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D554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D554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D5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D554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D554D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93AE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24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u.wikipedia.org/wiki/Bibliai_k%C3%A1n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28</Pages>
  <Words>6287</Words>
  <Characters>43387</Characters>
  <Application>Microsoft Office Word</Application>
  <DocSecurity>0</DocSecurity>
  <Lines>361</Lines>
  <Paragraphs>99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Macska24</dc:creator>
  <cp:keywords/>
  <dc:description/>
  <cp:lastModifiedBy>Macska24</cp:lastModifiedBy>
  <cp:revision>4</cp:revision>
  <dcterms:created xsi:type="dcterms:W3CDTF">2025-10-14T16:32:00Z</dcterms:created>
  <dcterms:modified xsi:type="dcterms:W3CDTF">2025-10-14T20:45:00Z</dcterms:modified>
</cp:coreProperties>
</file>